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851FE" w14:textId="10AD17F3" w:rsidR="003048B1" w:rsidRDefault="008D6F4F" w:rsidP="008D6F4F">
      <w:pPr>
        <w:pStyle w:val="Overskrift1"/>
        <w:rPr>
          <w:rFonts w:ascii="Book Antiqua" w:hAnsi="Book Antiqua"/>
          <w:b/>
          <w:bCs/>
          <w:sz w:val="36"/>
          <w:szCs w:val="36"/>
        </w:rPr>
      </w:pPr>
      <w:r w:rsidRPr="008D6F4F">
        <w:rPr>
          <w:rFonts w:ascii="Book Antiqua" w:hAnsi="Book Antiqua"/>
          <w:b/>
          <w:bCs/>
          <w:sz w:val="36"/>
          <w:szCs w:val="36"/>
        </w:rPr>
        <w:t xml:space="preserve">Referat af </w:t>
      </w:r>
      <w:r w:rsidR="000E041E">
        <w:rPr>
          <w:rFonts w:ascii="Book Antiqua" w:hAnsi="Book Antiqua"/>
          <w:b/>
          <w:bCs/>
          <w:sz w:val="36"/>
          <w:szCs w:val="36"/>
        </w:rPr>
        <w:t xml:space="preserve">ordinært </w:t>
      </w:r>
      <w:r w:rsidR="00E05DFF">
        <w:rPr>
          <w:rFonts w:ascii="Book Antiqua" w:hAnsi="Book Antiqua"/>
          <w:b/>
          <w:bCs/>
          <w:sz w:val="36"/>
          <w:szCs w:val="36"/>
        </w:rPr>
        <w:t>møde i bestyrelsen d</w:t>
      </w:r>
      <w:r w:rsidRPr="008D6F4F">
        <w:rPr>
          <w:rFonts w:ascii="Book Antiqua" w:hAnsi="Book Antiqua"/>
          <w:b/>
          <w:bCs/>
          <w:sz w:val="36"/>
          <w:szCs w:val="36"/>
        </w:rPr>
        <w:t xml:space="preserve">en </w:t>
      </w:r>
      <w:r w:rsidR="002970ED">
        <w:rPr>
          <w:rFonts w:ascii="Book Antiqua" w:hAnsi="Book Antiqua"/>
          <w:b/>
          <w:bCs/>
          <w:sz w:val="36"/>
          <w:szCs w:val="36"/>
        </w:rPr>
        <w:t>9</w:t>
      </w:r>
      <w:r w:rsidRPr="008D6F4F">
        <w:rPr>
          <w:rFonts w:ascii="Book Antiqua" w:hAnsi="Book Antiqua"/>
          <w:b/>
          <w:bCs/>
          <w:sz w:val="36"/>
          <w:szCs w:val="36"/>
        </w:rPr>
        <w:t xml:space="preserve">. </w:t>
      </w:r>
      <w:r w:rsidR="002970ED">
        <w:rPr>
          <w:rFonts w:ascii="Book Antiqua" w:hAnsi="Book Antiqua"/>
          <w:b/>
          <w:bCs/>
          <w:sz w:val="36"/>
          <w:szCs w:val="36"/>
        </w:rPr>
        <w:t>dec</w:t>
      </w:r>
      <w:r w:rsidR="007F0238">
        <w:rPr>
          <w:rFonts w:ascii="Book Antiqua" w:hAnsi="Book Antiqua"/>
          <w:b/>
          <w:bCs/>
          <w:sz w:val="36"/>
          <w:szCs w:val="36"/>
        </w:rPr>
        <w:t>ember</w:t>
      </w:r>
      <w:r w:rsidRPr="008D6F4F">
        <w:rPr>
          <w:rFonts w:ascii="Book Antiqua" w:hAnsi="Book Antiqua"/>
          <w:b/>
          <w:bCs/>
          <w:sz w:val="36"/>
          <w:szCs w:val="36"/>
        </w:rPr>
        <w:t xml:space="preserve"> 2025</w:t>
      </w:r>
    </w:p>
    <w:p w14:paraId="5660E199" w14:textId="77777777" w:rsidR="008D6F4F" w:rsidRDefault="008D6F4F" w:rsidP="008D6F4F">
      <w:pPr>
        <w:rPr>
          <w:rFonts w:ascii="Book Antiqua" w:hAnsi="Book Antiqua"/>
        </w:rPr>
      </w:pPr>
    </w:p>
    <w:p w14:paraId="1F0350B0" w14:textId="5F420232" w:rsidR="002B6A77" w:rsidRDefault="002B6A77" w:rsidP="008D6F4F">
      <w:pPr>
        <w:rPr>
          <w:rFonts w:ascii="Book Antiqua" w:hAnsi="Book Antiqua"/>
        </w:rPr>
      </w:pPr>
      <w:r w:rsidRPr="002B6A77">
        <w:rPr>
          <w:rFonts w:ascii="Book Antiqua" w:hAnsi="Book Antiqua"/>
          <w:b/>
          <w:bCs/>
        </w:rPr>
        <w:t>Til stede</w:t>
      </w:r>
      <w:r>
        <w:rPr>
          <w:rFonts w:ascii="Book Antiqua" w:hAnsi="Book Antiqua"/>
        </w:rPr>
        <w:t>: Andreas Buus, Peter Bech</w:t>
      </w:r>
      <w:r w:rsidR="000E041E">
        <w:rPr>
          <w:rFonts w:ascii="Book Antiqua" w:hAnsi="Book Antiqua"/>
        </w:rPr>
        <w:t xml:space="preserve"> og</w:t>
      </w:r>
      <w:r>
        <w:rPr>
          <w:rFonts w:ascii="Book Antiqua" w:hAnsi="Book Antiqua"/>
        </w:rPr>
        <w:t xml:space="preserve"> Niklas Spånb</w:t>
      </w:r>
      <w:r w:rsidR="00EB3E75">
        <w:rPr>
          <w:rFonts w:ascii="Book Antiqua" w:hAnsi="Book Antiqua"/>
        </w:rPr>
        <w:t>æ</w:t>
      </w:r>
      <w:r>
        <w:rPr>
          <w:rFonts w:ascii="Book Antiqua" w:hAnsi="Book Antiqua"/>
        </w:rPr>
        <w:t>k Groth</w:t>
      </w:r>
      <w:r w:rsidR="00740DF0">
        <w:rPr>
          <w:rFonts w:ascii="Book Antiqua" w:hAnsi="Book Antiqua"/>
        </w:rPr>
        <w:t>, Antonio Martins</w:t>
      </w:r>
      <w:r w:rsidR="000D1B9F">
        <w:rPr>
          <w:rFonts w:ascii="Book Antiqua" w:hAnsi="Book Antiqua"/>
        </w:rPr>
        <w:t xml:space="preserve"> og Mia Nagel</w:t>
      </w:r>
    </w:p>
    <w:p w14:paraId="67237E5B" w14:textId="7364723C" w:rsidR="00C40474" w:rsidRDefault="00C40474" w:rsidP="008D6F4F">
      <w:pPr>
        <w:rPr>
          <w:rFonts w:ascii="Book Antiqua" w:hAnsi="Book Antiqua"/>
        </w:rPr>
      </w:pPr>
      <w:r w:rsidRPr="00C40474">
        <w:rPr>
          <w:rFonts w:ascii="Book Antiqua" w:hAnsi="Book Antiqua"/>
          <w:b/>
          <w:bCs/>
        </w:rPr>
        <w:t>Afbud</w:t>
      </w:r>
      <w:r>
        <w:rPr>
          <w:rFonts w:ascii="Book Antiqua" w:hAnsi="Book Antiqua"/>
        </w:rPr>
        <w:t xml:space="preserve">: </w:t>
      </w:r>
      <w:r w:rsidR="00FE1F83">
        <w:rPr>
          <w:rFonts w:ascii="Book Antiqua" w:hAnsi="Book Antiqua"/>
        </w:rPr>
        <w:t>Malene Kiel Sørensen</w:t>
      </w:r>
    </w:p>
    <w:p w14:paraId="7DE42910" w14:textId="77777777" w:rsidR="00740DF0" w:rsidRPr="00B74D71" w:rsidRDefault="00740DF0" w:rsidP="00B74D71">
      <w:pPr>
        <w:rPr>
          <w:rFonts w:ascii="Book Antiqua" w:hAnsi="Book Antiqua"/>
        </w:rPr>
      </w:pPr>
    </w:p>
    <w:p w14:paraId="016EBC7C" w14:textId="77777777" w:rsidR="00523D7C" w:rsidRDefault="00523D7C" w:rsidP="00523D7C">
      <w:pPr>
        <w:pStyle w:val="Listeafsnit"/>
        <w:numPr>
          <w:ilvl w:val="0"/>
          <w:numId w:val="1"/>
        </w:numPr>
        <w:rPr>
          <w:rFonts w:ascii="Book Antiqua" w:hAnsi="Book Antiqua"/>
          <w:b/>
          <w:bCs/>
        </w:rPr>
      </w:pPr>
      <w:r w:rsidRPr="00C065E3">
        <w:rPr>
          <w:rFonts w:ascii="Book Antiqua" w:hAnsi="Book Antiqua"/>
          <w:b/>
          <w:bCs/>
        </w:rPr>
        <w:t>Plan for overgang til Kluboffice fra Holdsport</w:t>
      </w:r>
    </w:p>
    <w:p w14:paraId="4AC34BC7" w14:textId="146A4975" w:rsidR="0093377D" w:rsidRDefault="008E705E" w:rsidP="00523D7C">
      <w:pPr>
        <w:pStyle w:val="Listeafsnit"/>
        <w:rPr>
          <w:rFonts w:ascii="Book Antiqua" w:hAnsi="Book Antiqua"/>
        </w:rPr>
      </w:pPr>
      <w:r>
        <w:rPr>
          <w:rFonts w:ascii="Book Antiqua" w:hAnsi="Book Antiqua"/>
        </w:rPr>
        <w:t xml:space="preserve"> </w:t>
      </w:r>
    </w:p>
    <w:p w14:paraId="06A0A07A" w14:textId="77777777" w:rsidR="00B221E4" w:rsidRDefault="00B221E4" w:rsidP="004C59FF">
      <w:pPr>
        <w:pStyle w:val="Listeafsnit"/>
        <w:rPr>
          <w:rFonts w:ascii="Book Antiqua" w:hAnsi="Book Antiqua"/>
        </w:rPr>
      </w:pPr>
    </w:p>
    <w:p w14:paraId="50E36945" w14:textId="77777777" w:rsidR="006C2515" w:rsidRPr="00740DF0" w:rsidRDefault="006C2515" w:rsidP="006C2515">
      <w:pPr>
        <w:pStyle w:val="Listeafsnit"/>
        <w:numPr>
          <w:ilvl w:val="0"/>
          <w:numId w:val="1"/>
        </w:numPr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Gennemgang af opgaveoversigt for bestyrelsesmedlemmer</w:t>
      </w:r>
    </w:p>
    <w:p w14:paraId="0668586E" w14:textId="590473F7" w:rsidR="002F308F" w:rsidRPr="008A46D0" w:rsidRDefault="003C4D2A" w:rsidP="008A46D0">
      <w:pPr>
        <w:ind w:left="720"/>
        <w:rPr>
          <w:rFonts w:ascii="Book Antiqua" w:hAnsi="Book Antiqua"/>
        </w:rPr>
      </w:pPr>
      <w:r w:rsidRPr="008A46D0">
        <w:rPr>
          <w:rFonts w:ascii="Book Antiqua" w:hAnsi="Book Antiqua"/>
          <w:b/>
          <w:bCs/>
        </w:rPr>
        <w:br/>
      </w:r>
    </w:p>
    <w:p w14:paraId="58AD97AF" w14:textId="1AE1B7D4" w:rsidR="00C065E3" w:rsidRPr="00A077FC" w:rsidRDefault="00AB63F9" w:rsidP="004C59FF">
      <w:pPr>
        <w:pStyle w:val="Listeafsnit"/>
        <w:numPr>
          <w:ilvl w:val="0"/>
          <w:numId w:val="1"/>
        </w:numPr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 xml:space="preserve">Status på årgang </w:t>
      </w:r>
      <w:r w:rsidR="002F308F">
        <w:rPr>
          <w:rFonts w:ascii="Book Antiqua" w:hAnsi="Book Antiqua"/>
          <w:b/>
          <w:bCs/>
        </w:rPr>
        <w:t>2014-årgangen</w:t>
      </w:r>
      <w:r w:rsidR="00740DF0" w:rsidRPr="00C065E3">
        <w:rPr>
          <w:rFonts w:ascii="Book Antiqua" w:hAnsi="Book Antiqua"/>
          <w:b/>
          <w:bCs/>
        </w:rPr>
        <w:br/>
      </w:r>
    </w:p>
    <w:p w14:paraId="37D049EE" w14:textId="77777777" w:rsidR="00A077FC" w:rsidRPr="00A077FC" w:rsidRDefault="00A077FC" w:rsidP="00A077FC">
      <w:pPr>
        <w:pStyle w:val="Listeafsnit"/>
        <w:rPr>
          <w:rFonts w:ascii="Book Antiqua" w:hAnsi="Book Antiqua"/>
          <w:b/>
          <w:bCs/>
        </w:rPr>
      </w:pPr>
    </w:p>
    <w:p w14:paraId="0A6AE1E0" w14:textId="092C1230" w:rsidR="00053290" w:rsidRDefault="00A077FC" w:rsidP="00053290">
      <w:pPr>
        <w:pStyle w:val="Listeafsnit"/>
        <w:numPr>
          <w:ilvl w:val="0"/>
          <w:numId w:val="1"/>
        </w:numPr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 xml:space="preserve">Udlån af klubbens </w:t>
      </w:r>
      <w:r w:rsidR="00053290">
        <w:rPr>
          <w:rFonts w:ascii="Book Antiqua" w:hAnsi="Book Antiqua"/>
          <w:b/>
          <w:bCs/>
        </w:rPr>
        <w:t>popcornmaskine og lignende</w:t>
      </w:r>
    </w:p>
    <w:p w14:paraId="25FEF3D7" w14:textId="77777777" w:rsidR="00F57795" w:rsidRDefault="00F57795" w:rsidP="00F57795">
      <w:pPr>
        <w:pStyle w:val="Listeafsnit"/>
        <w:rPr>
          <w:rFonts w:ascii="Book Antiqua" w:hAnsi="Book Antiqua"/>
          <w:b/>
          <w:bCs/>
        </w:rPr>
      </w:pPr>
    </w:p>
    <w:p w14:paraId="0E7A9DBA" w14:textId="77777777" w:rsidR="002970ED" w:rsidRPr="004C59FF" w:rsidRDefault="002970ED" w:rsidP="00F57795">
      <w:pPr>
        <w:pStyle w:val="Listeafsnit"/>
        <w:rPr>
          <w:rFonts w:ascii="Book Antiqua" w:hAnsi="Book Antiqua"/>
          <w:b/>
          <w:bCs/>
        </w:rPr>
      </w:pPr>
    </w:p>
    <w:p w14:paraId="5E73FBA7" w14:textId="0EFF2F06" w:rsidR="00CB7E38" w:rsidRDefault="008D6F4F" w:rsidP="00CB7E38">
      <w:pPr>
        <w:pStyle w:val="Listeafsnit"/>
        <w:numPr>
          <w:ilvl w:val="0"/>
          <w:numId w:val="1"/>
        </w:numPr>
        <w:rPr>
          <w:rFonts w:ascii="Book Antiqua" w:hAnsi="Book Antiqua"/>
        </w:rPr>
      </w:pPr>
      <w:r w:rsidRPr="008D161F">
        <w:rPr>
          <w:rFonts w:ascii="Book Antiqua" w:hAnsi="Book Antiqua"/>
          <w:b/>
          <w:bCs/>
        </w:rPr>
        <w:t>Eventuelt</w:t>
      </w:r>
      <w:r w:rsidR="00EB31E5">
        <w:rPr>
          <w:rFonts w:ascii="Book Antiqua" w:hAnsi="Book Antiqua"/>
          <w:b/>
          <w:bCs/>
        </w:rPr>
        <w:br/>
      </w:r>
      <w:r w:rsidR="001472AD">
        <w:rPr>
          <w:rFonts w:ascii="Book Antiqua" w:hAnsi="Book Antiqua"/>
        </w:rPr>
        <w:t xml:space="preserve">I vedtægterne fremgår det, at udmelding sker via </w:t>
      </w:r>
      <w:r w:rsidR="00BE5A74">
        <w:rPr>
          <w:rFonts w:ascii="Book Antiqua" w:hAnsi="Book Antiqua"/>
        </w:rPr>
        <w:t>hjemmesiden. Det er forkert, det skal ske via holdsport.</w:t>
      </w:r>
    </w:p>
    <w:p w14:paraId="64E11F00" w14:textId="77777777" w:rsidR="00CB7E38" w:rsidRPr="00CB7E38" w:rsidRDefault="00CB7E38" w:rsidP="00CB7E38">
      <w:pPr>
        <w:pStyle w:val="Listeafsnit"/>
        <w:rPr>
          <w:rFonts w:ascii="Book Antiqua" w:hAnsi="Book Antiqua"/>
        </w:rPr>
      </w:pPr>
    </w:p>
    <w:p w14:paraId="327C47F4" w14:textId="059339A8" w:rsidR="00CB7E38" w:rsidRDefault="00C2632C" w:rsidP="00CB7E38">
      <w:pPr>
        <w:pStyle w:val="Listeafsnit"/>
        <w:rPr>
          <w:rFonts w:ascii="Book Antiqua" w:hAnsi="Book Antiqua"/>
        </w:rPr>
      </w:pPr>
      <w:r>
        <w:rPr>
          <w:rFonts w:ascii="Book Antiqua" w:hAnsi="Book Antiqua"/>
        </w:rPr>
        <w:t xml:space="preserve">På næste møde </w:t>
      </w:r>
      <w:r w:rsidR="0035226E">
        <w:rPr>
          <w:rFonts w:ascii="Book Antiqua" w:hAnsi="Book Antiqua"/>
        </w:rPr>
        <w:t xml:space="preserve">skal vi tale om, hvorvidt kontingentfrihed for trænere </w:t>
      </w:r>
      <w:r w:rsidR="008C5358">
        <w:rPr>
          <w:rFonts w:ascii="Book Antiqua" w:hAnsi="Book Antiqua"/>
        </w:rPr>
        <w:t>skal kunne overdrages til eget barn, så det ikke er et krav, at man selv skal være tilmeldt et hold, for at kunne blive friholdt for kontingent som træner i klubben.</w:t>
      </w:r>
    </w:p>
    <w:p w14:paraId="65CEA5BD" w14:textId="77777777" w:rsidR="00355449" w:rsidRDefault="00355449" w:rsidP="00CB7E38">
      <w:pPr>
        <w:pStyle w:val="Listeafsnit"/>
        <w:rPr>
          <w:rFonts w:ascii="Book Antiqua" w:hAnsi="Book Antiqua"/>
        </w:rPr>
      </w:pPr>
    </w:p>
    <w:p w14:paraId="354AC883" w14:textId="47EBE7E5" w:rsidR="00355449" w:rsidRDefault="00E01A57" w:rsidP="00CB7E38">
      <w:pPr>
        <w:pStyle w:val="Listeafsnit"/>
        <w:rPr>
          <w:rFonts w:ascii="Book Antiqua" w:hAnsi="Book Antiqua"/>
        </w:rPr>
      </w:pPr>
      <w:r>
        <w:rPr>
          <w:rFonts w:ascii="Book Antiqua" w:hAnsi="Book Antiqua"/>
        </w:rPr>
        <w:t xml:space="preserve">På næste møde </w:t>
      </w:r>
      <w:r w:rsidR="008A46D0">
        <w:rPr>
          <w:rFonts w:ascii="Book Antiqua" w:hAnsi="Book Antiqua"/>
        </w:rPr>
        <w:t>skal vi tale plan for tilknytning af børneudviklingstræner.</w:t>
      </w:r>
    </w:p>
    <w:p w14:paraId="760CA364" w14:textId="77777777" w:rsidR="005C23D4" w:rsidRDefault="005C23D4" w:rsidP="00CB7E38">
      <w:pPr>
        <w:pStyle w:val="Listeafsnit"/>
        <w:rPr>
          <w:rFonts w:ascii="Book Antiqua" w:hAnsi="Book Antiqua"/>
        </w:rPr>
      </w:pPr>
    </w:p>
    <w:p w14:paraId="3DFF2E41" w14:textId="044FE0C7" w:rsidR="005C23D4" w:rsidRPr="00CB7E38" w:rsidRDefault="005C23D4" w:rsidP="00CB7E38">
      <w:pPr>
        <w:pStyle w:val="Listeafsnit"/>
        <w:rPr>
          <w:rFonts w:ascii="Book Antiqua" w:hAnsi="Book Antiqua"/>
        </w:rPr>
      </w:pPr>
      <w:r>
        <w:rPr>
          <w:rFonts w:ascii="Book Antiqua" w:hAnsi="Book Antiqua"/>
        </w:rPr>
        <w:t xml:space="preserve">På næste møde skal vi tale perspektiver for </w:t>
      </w:r>
      <w:r w:rsidR="00655B01">
        <w:rPr>
          <w:rFonts w:ascii="Book Antiqua" w:hAnsi="Book Antiqua"/>
        </w:rPr>
        <w:t>samarbejde med FC Ballerup.</w:t>
      </w:r>
      <w:r w:rsidR="00664CA8">
        <w:rPr>
          <w:rFonts w:ascii="Book Antiqua" w:hAnsi="Book Antiqua"/>
        </w:rPr>
        <w:t xml:space="preserve"> Niklas holder linjen varm i mellemtiden.</w:t>
      </w:r>
    </w:p>
    <w:p w14:paraId="545FACAE" w14:textId="77777777" w:rsidR="0060745C" w:rsidRPr="0060745C" w:rsidRDefault="0060745C" w:rsidP="0060745C">
      <w:pPr>
        <w:pStyle w:val="Listeafsnit"/>
        <w:rPr>
          <w:rFonts w:ascii="Book Antiqua" w:hAnsi="Book Antiqua"/>
          <w:b/>
          <w:bCs/>
        </w:rPr>
      </w:pPr>
    </w:p>
    <w:p w14:paraId="5695A7A4" w14:textId="3482A363" w:rsidR="0010390E" w:rsidRPr="002C4781" w:rsidRDefault="00EB31E5" w:rsidP="00546CE1">
      <w:pPr>
        <w:pStyle w:val="Listeafsnit"/>
        <w:rPr>
          <w:rFonts w:ascii="Book Antiqua" w:hAnsi="Book Antiqua"/>
          <w:b/>
          <w:bCs/>
        </w:rPr>
      </w:pPr>
      <w:r>
        <w:rPr>
          <w:rFonts w:ascii="Book Antiqua" w:hAnsi="Book Antiqua"/>
        </w:rPr>
        <w:t xml:space="preserve">Næste bestyrelsesmøde blev fastlagt til den </w:t>
      </w:r>
      <w:r w:rsidR="00E60AEB">
        <w:rPr>
          <w:rFonts w:ascii="Book Antiqua" w:hAnsi="Book Antiqua"/>
        </w:rPr>
        <w:t>9</w:t>
      </w:r>
      <w:r>
        <w:rPr>
          <w:rFonts w:ascii="Book Antiqua" w:hAnsi="Book Antiqua"/>
        </w:rPr>
        <w:t xml:space="preserve">. </w:t>
      </w:r>
      <w:r w:rsidR="00E60AEB">
        <w:rPr>
          <w:rFonts w:ascii="Book Antiqua" w:hAnsi="Book Antiqua"/>
        </w:rPr>
        <w:t>decem</w:t>
      </w:r>
      <w:r w:rsidR="007F0238">
        <w:rPr>
          <w:rFonts w:ascii="Book Antiqua" w:hAnsi="Book Antiqua"/>
        </w:rPr>
        <w:t>ber</w:t>
      </w:r>
      <w:r>
        <w:rPr>
          <w:rFonts w:ascii="Book Antiqua" w:hAnsi="Book Antiqua"/>
        </w:rPr>
        <w:t xml:space="preserve"> 2025 kl 1</w:t>
      </w:r>
      <w:r w:rsidR="00E60AEB">
        <w:rPr>
          <w:rFonts w:ascii="Book Antiqua" w:hAnsi="Book Antiqua"/>
        </w:rPr>
        <w:t>8</w:t>
      </w:r>
      <w:r>
        <w:rPr>
          <w:rFonts w:ascii="Book Antiqua" w:hAnsi="Book Antiqua"/>
        </w:rPr>
        <w:t>:45.</w:t>
      </w:r>
    </w:p>
    <w:sectPr w:rsidR="0010390E" w:rsidRPr="002C4781" w:rsidSect="008D6F4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469BA"/>
    <w:multiLevelType w:val="hybridMultilevel"/>
    <w:tmpl w:val="A0BE1BB4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38614CD"/>
    <w:multiLevelType w:val="hybridMultilevel"/>
    <w:tmpl w:val="69BA5F48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8F66BB0"/>
    <w:multiLevelType w:val="hybridMultilevel"/>
    <w:tmpl w:val="A18294B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8C1740"/>
    <w:multiLevelType w:val="hybridMultilevel"/>
    <w:tmpl w:val="529E0E06"/>
    <w:lvl w:ilvl="0" w:tplc="040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1937900726">
    <w:abstractNumId w:val="2"/>
  </w:num>
  <w:num w:numId="2" w16cid:durableId="364524804">
    <w:abstractNumId w:val="0"/>
  </w:num>
  <w:num w:numId="3" w16cid:durableId="1385760000">
    <w:abstractNumId w:val="3"/>
  </w:num>
  <w:num w:numId="4" w16cid:durableId="552666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F4F"/>
    <w:rsid w:val="00002A4C"/>
    <w:rsid w:val="00053290"/>
    <w:rsid w:val="0008695F"/>
    <w:rsid w:val="000D1B9F"/>
    <w:rsid w:val="000E041E"/>
    <w:rsid w:val="000F3443"/>
    <w:rsid w:val="000F706F"/>
    <w:rsid w:val="0010390E"/>
    <w:rsid w:val="00142B36"/>
    <w:rsid w:val="001472AD"/>
    <w:rsid w:val="0017463E"/>
    <w:rsid w:val="001E53A7"/>
    <w:rsid w:val="00223E7C"/>
    <w:rsid w:val="002261D3"/>
    <w:rsid w:val="00277886"/>
    <w:rsid w:val="00286A13"/>
    <w:rsid w:val="00291590"/>
    <w:rsid w:val="002970ED"/>
    <w:rsid w:val="002A673E"/>
    <w:rsid w:val="002B6A77"/>
    <w:rsid w:val="002C4781"/>
    <w:rsid w:val="002E4224"/>
    <w:rsid w:val="002F308F"/>
    <w:rsid w:val="003048B1"/>
    <w:rsid w:val="0035226E"/>
    <w:rsid w:val="00355449"/>
    <w:rsid w:val="00384052"/>
    <w:rsid w:val="00390CB9"/>
    <w:rsid w:val="003956F1"/>
    <w:rsid w:val="003A044C"/>
    <w:rsid w:val="003A48C7"/>
    <w:rsid w:val="003C4D2A"/>
    <w:rsid w:val="00403610"/>
    <w:rsid w:val="0045011F"/>
    <w:rsid w:val="0046037F"/>
    <w:rsid w:val="00460B77"/>
    <w:rsid w:val="00467709"/>
    <w:rsid w:val="00474F20"/>
    <w:rsid w:val="004A6EA2"/>
    <w:rsid w:val="004C1912"/>
    <w:rsid w:val="004C262E"/>
    <w:rsid w:val="004C59FF"/>
    <w:rsid w:val="004D4AEF"/>
    <w:rsid w:val="00523D7C"/>
    <w:rsid w:val="005242BE"/>
    <w:rsid w:val="00534229"/>
    <w:rsid w:val="00546CE1"/>
    <w:rsid w:val="00563BFF"/>
    <w:rsid w:val="0057696A"/>
    <w:rsid w:val="00584449"/>
    <w:rsid w:val="005847C4"/>
    <w:rsid w:val="005A6B70"/>
    <w:rsid w:val="005C23D4"/>
    <w:rsid w:val="005C4D54"/>
    <w:rsid w:val="005F5EDD"/>
    <w:rsid w:val="00602D9D"/>
    <w:rsid w:val="00606678"/>
    <w:rsid w:val="0060745C"/>
    <w:rsid w:val="00633727"/>
    <w:rsid w:val="006447E4"/>
    <w:rsid w:val="006514D6"/>
    <w:rsid w:val="00655B01"/>
    <w:rsid w:val="00660960"/>
    <w:rsid w:val="00664CA8"/>
    <w:rsid w:val="00695E67"/>
    <w:rsid w:val="006C2515"/>
    <w:rsid w:val="006C6118"/>
    <w:rsid w:val="006E16C4"/>
    <w:rsid w:val="00723C9B"/>
    <w:rsid w:val="007277D9"/>
    <w:rsid w:val="00727D53"/>
    <w:rsid w:val="007352A0"/>
    <w:rsid w:val="00740DF0"/>
    <w:rsid w:val="007526BB"/>
    <w:rsid w:val="00794D38"/>
    <w:rsid w:val="007A0836"/>
    <w:rsid w:val="007A152F"/>
    <w:rsid w:val="007A3527"/>
    <w:rsid w:val="007A4B1C"/>
    <w:rsid w:val="007D151C"/>
    <w:rsid w:val="007F0238"/>
    <w:rsid w:val="007F0A03"/>
    <w:rsid w:val="007F139D"/>
    <w:rsid w:val="007F17F7"/>
    <w:rsid w:val="00802C32"/>
    <w:rsid w:val="00846E51"/>
    <w:rsid w:val="008727D6"/>
    <w:rsid w:val="00887270"/>
    <w:rsid w:val="00894E7C"/>
    <w:rsid w:val="008A46D0"/>
    <w:rsid w:val="008C5358"/>
    <w:rsid w:val="008D161F"/>
    <w:rsid w:val="008D5795"/>
    <w:rsid w:val="008D6F4F"/>
    <w:rsid w:val="008E09E0"/>
    <w:rsid w:val="008E22E0"/>
    <w:rsid w:val="008E705E"/>
    <w:rsid w:val="008F6A8A"/>
    <w:rsid w:val="00906291"/>
    <w:rsid w:val="0093377D"/>
    <w:rsid w:val="00952AFE"/>
    <w:rsid w:val="0097562B"/>
    <w:rsid w:val="009B0D82"/>
    <w:rsid w:val="009C57DD"/>
    <w:rsid w:val="009C7E63"/>
    <w:rsid w:val="009D1308"/>
    <w:rsid w:val="00A077FC"/>
    <w:rsid w:val="00A10DE2"/>
    <w:rsid w:val="00A23FA4"/>
    <w:rsid w:val="00A314EF"/>
    <w:rsid w:val="00A67020"/>
    <w:rsid w:val="00A73283"/>
    <w:rsid w:val="00A76DA8"/>
    <w:rsid w:val="00A84A99"/>
    <w:rsid w:val="00A85732"/>
    <w:rsid w:val="00A91127"/>
    <w:rsid w:val="00AB63F9"/>
    <w:rsid w:val="00AD28A4"/>
    <w:rsid w:val="00AD6F53"/>
    <w:rsid w:val="00AE2FA8"/>
    <w:rsid w:val="00AF0502"/>
    <w:rsid w:val="00B06B1D"/>
    <w:rsid w:val="00B221E4"/>
    <w:rsid w:val="00B27F8E"/>
    <w:rsid w:val="00B745BB"/>
    <w:rsid w:val="00B74D71"/>
    <w:rsid w:val="00B9608E"/>
    <w:rsid w:val="00BB1793"/>
    <w:rsid w:val="00BC4C23"/>
    <w:rsid w:val="00BD2966"/>
    <w:rsid w:val="00BE1000"/>
    <w:rsid w:val="00BE5A74"/>
    <w:rsid w:val="00BF057D"/>
    <w:rsid w:val="00C04F0E"/>
    <w:rsid w:val="00C065E3"/>
    <w:rsid w:val="00C12713"/>
    <w:rsid w:val="00C17989"/>
    <w:rsid w:val="00C25677"/>
    <w:rsid w:val="00C2632C"/>
    <w:rsid w:val="00C40474"/>
    <w:rsid w:val="00C41ED2"/>
    <w:rsid w:val="00C533BE"/>
    <w:rsid w:val="00CB7E38"/>
    <w:rsid w:val="00CC07A4"/>
    <w:rsid w:val="00CC0881"/>
    <w:rsid w:val="00D10FC3"/>
    <w:rsid w:val="00D478B7"/>
    <w:rsid w:val="00D524AA"/>
    <w:rsid w:val="00D8391D"/>
    <w:rsid w:val="00D84AFF"/>
    <w:rsid w:val="00DA20A2"/>
    <w:rsid w:val="00DB1848"/>
    <w:rsid w:val="00DB3888"/>
    <w:rsid w:val="00E01A57"/>
    <w:rsid w:val="00E03026"/>
    <w:rsid w:val="00E05DFF"/>
    <w:rsid w:val="00E52A87"/>
    <w:rsid w:val="00E55036"/>
    <w:rsid w:val="00E60AEB"/>
    <w:rsid w:val="00E67E5B"/>
    <w:rsid w:val="00E72585"/>
    <w:rsid w:val="00EB31E5"/>
    <w:rsid w:val="00EB3E75"/>
    <w:rsid w:val="00EC5B0F"/>
    <w:rsid w:val="00EE277F"/>
    <w:rsid w:val="00F2330F"/>
    <w:rsid w:val="00F42D3F"/>
    <w:rsid w:val="00F5614A"/>
    <w:rsid w:val="00F57795"/>
    <w:rsid w:val="00F6297D"/>
    <w:rsid w:val="00F97406"/>
    <w:rsid w:val="00FB7F50"/>
    <w:rsid w:val="00FD2519"/>
    <w:rsid w:val="00FE1F83"/>
    <w:rsid w:val="00FE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8E8AE"/>
  <w15:chartTrackingRefBased/>
  <w15:docId w15:val="{2810D561-1A5E-4A53-8016-6BDFDE728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D6F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D6F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D6F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D6F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6F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6F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6F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6F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6F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D6F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D6F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D6F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D6F4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D6F4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D6F4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D6F4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D6F4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D6F4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D6F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D6F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D6F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D6F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D6F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D6F4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D6F4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D6F4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D6F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D6F4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D6F4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8E705E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8E70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Niklas Spånbæk</dc:creator>
  <cp:keywords/>
  <dc:description/>
  <cp:lastModifiedBy>Niklas Spånbæk</cp:lastModifiedBy>
  <cp:revision>3</cp:revision>
  <dcterms:created xsi:type="dcterms:W3CDTF">2025-12-09T16:58:00Z</dcterms:created>
  <dcterms:modified xsi:type="dcterms:W3CDTF">2025-12-09T16:59:00Z</dcterms:modified>
</cp:coreProperties>
</file>