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341F"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Dear All</w:t>
      </w:r>
    </w:p>
    <w:p w14:paraId="221674C9"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1B04598C" w14:textId="4B9EB104" w:rsidR="00837251" w:rsidRDefault="00837251" w:rsidP="00837251">
      <w:pPr>
        <w:spacing w:after="0" w:line="240" w:lineRule="auto"/>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BRFC – Rule changes</w:t>
      </w:r>
    </w:p>
    <w:p w14:paraId="0347A676" w14:textId="77777777" w:rsidR="00837251" w:rsidRDefault="00837251" w:rsidP="00837251">
      <w:pPr>
        <w:spacing w:after="0" w:line="240" w:lineRule="auto"/>
        <w:rPr>
          <w:rFonts w:ascii="Times New Roman" w:eastAsia="Times New Roman" w:hAnsi="Times New Roman" w:cs="Times New Roman"/>
          <w:b/>
          <w:bCs/>
          <w:kern w:val="0"/>
          <w:lang w:eastAsia="en-GB"/>
          <w14:ligatures w14:val="none"/>
        </w:rPr>
      </w:pPr>
    </w:p>
    <w:p w14:paraId="528B0F98" w14:textId="21F9B2A8"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b/>
          <w:bCs/>
          <w:kern w:val="0"/>
          <w:lang w:eastAsia="en-GB"/>
          <w14:ligatures w14:val="none"/>
        </w:rPr>
        <w:t>Background</w:t>
      </w:r>
    </w:p>
    <w:p w14:paraId="3BE22C7C"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625BF277" w14:textId="686C5C75" w:rsidR="004D7D63"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In the months leading up to the Annual General Meeting on 30 September 2024</w:t>
      </w:r>
      <w:r>
        <w:rPr>
          <w:rFonts w:ascii="Times New Roman" w:eastAsia="Times New Roman" w:hAnsi="Times New Roman" w:cs="Times New Roman"/>
          <w:kern w:val="0"/>
          <w:lang w:eastAsia="en-GB"/>
          <w14:ligatures w14:val="none"/>
        </w:rPr>
        <w:t xml:space="preserve"> (AGM24)</w:t>
      </w:r>
      <w:r w:rsidRPr="00837251">
        <w:rPr>
          <w:rFonts w:ascii="Times New Roman" w:eastAsia="Times New Roman" w:hAnsi="Times New Roman" w:cs="Times New Roman"/>
          <w:kern w:val="0"/>
          <w:lang w:eastAsia="en-GB"/>
          <w14:ligatures w14:val="none"/>
        </w:rPr>
        <w:t>, and at AGM</w:t>
      </w:r>
      <w:r>
        <w:rPr>
          <w:rFonts w:ascii="Times New Roman" w:eastAsia="Times New Roman" w:hAnsi="Times New Roman" w:cs="Times New Roman"/>
          <w:kern w:val="0"/>
          <w:lang w:eastAsia="en-GB"/>
          <w14:ligatures w14:val="none"/>
        </w:rPr>
        <w:t>24</w:t>
      </w:r>
      <w:r w:rsidRPr="00837251">
        <w:rPr>
          <w:rFonts w:ascii="Times New Roman" w:eastAsia="Times New Roman" w:hAnsi="Times New Roman" w:cs="Times New Roman"/>
          <w:kern w:val="0"/>
          <w:lang w:eastAsia="en-GB"/>
          <w14:ligatures w14:val="none"/>
        </w:rPr>
        <w:t xml:space="preserve"> itself, it became clear that certain of the Rules that govern Beaconsfield Rugby Union Football Club do not reflect how the Club operates and/or are not aligned to how the Club would like to operate. </w:t>
      </w:r>
      <w:r w:rsidR="004D7D63">
        <w:rPr>
          <w:rFonts w:ascii="Times New Roman" w:eastAsia="Times New Roman" w:hAnsi="Times New Roman" w:cs="Times New Roman"/>
          <w:kern w:val="0"/>
          <w:lang w:eastAsia="en-GB"/>
          <w14:ligatures w14:val="none"/>
        </w:rPr>
        <w:t xml:space="preserve">In brief, the Rules do not reflect the fact that the role of Chair is the most important role in terms of day-to-day operations of the Club and </w:t>
      </w:r>
      <w:r w:rsidR="00A1660F">
        <w:rPr>
          <w:rFonts w:ascii="Times New Roman" w:eastAsia="Times New Roman" w:hAnsi="Times New Roman" w:cs="Times New Roman"/>
          <w:kern w:val="0"/>
          <w:lang w:eastAsia="en-GB"/>
          <w14:ligatures w14:val="none"/>
        </w:rPr>
        <w:t>nor are the Rules</w:t>
      </w:r>
      <w:r w:rsidR="004D7D63">
        <w:rPr>
          <w:rFonts w:ascii="Times New Roman" w:eastAsia="Times New Roman" w:hAnsi="Times New Roman" w:cs="Times New Roman"/>
          <w:kern w:val="0"/>
          <w:lang w:eastAsia="en-GB"/>
          <w14:ligatures w14:val="none"/>
        </w:rPr>
        <w:t xml:space="preserve"> aligned to the structure of a smaller Executive Committee</w:t>
      </w:r>
      <w:r w:rsidR="00A1660F">
        <w:rPr>
          <w:rFonts w:ascii="Times New Roman" w:eastAsia="Times New Roman" w:hAnsi="Times New Roman" w:cs="Times New Roman"/>
          <w:kern w:val="0"/>
          <w:lang w:eastAsia="en-GB"/>
          <w14:ligatures w14:val="none"/>
        </w:rPr>
        <w:t>,</w:t>
      </w:r>
      <w:r w:rsidR="004D7D63">
        <w:rPr>
          <w:rFonts w:ascii="Times New Roman" w:eastAsia="Times New Roman" w:hAnsi="Times New Roman" w:cs="Times New Roman"/>
          <w:kern w:val="0"/>
          <w:lang w:eastAsia="en-GB"/>
          <w14:ligatures w14:val="none"/>
        </w:rPr>
        <w:t xml:space="preserve"> with operational sub-committees</w:t>
      </w:r>
      <w:r w:rsidR="00A1660F">
        <w:rPr>
          <w:rFonts w:ascii="Times New Roman" w:eastAsia="Times New Roman" w:hAnsi="Times New Roman" w:cs="Times New Roman"/>
          <w:kern w:val="0"/>
          <w:lang w:eastAsia="en-GB"/>
          <w14:ligatures w14:val="none"/>
        </w:rPr>
        <w:t>,</w:t>
      </w:r>
      <w:r w:rsidR="004D7D63">
        <w:rPr>
          <w:rFonts w:ascii="Times New Roman" w:eastAsia="Times New Roman" w:hAnsi="Times New Roman" w:cs="Times New Roman"/>
          <w:kern w:val="0"/>
          <w:lang w:eastAsia="en-GB"/>
          <w14:ligatures w14:val="none"/>
        </w:rPr>
        <w:t xml:space="preserve"> as was voted in by the Members at AGM24.</w:t>
      </w:r>
    </w:p>
    <w:p w14:paraId="309F0FF5" w14:textId="77777777" w:rsidR="004D7D63" w:rsidRDefault="004D7D63" w:rsidP="00837251">
      <w:pPr>
        <w:spacing w:after="0" w:line="240" w:lineRule="auto"/>
        <w:rPr>
          <w:rFonts w:ascii="Times New Roman" w:eastAsia="Times New Roman" w:hAnsi="Times New Roman" w:cs="Times New Roman"/>
          <w:kern w:val="0"/>
          <w:lang w:eastAsia="en-GB"/>
          <w14:ligatures w14:val="none"/>
        </w:rPr>
      </w:pPr>
    </w:p>
    <w:p w14:paraId="6ED16AF5" w14:textId="0D03131F"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A</w:t>
      </w:r>
      <w:r w:rsidR="004D7D63">
        <w:rPr>
          <w:rFonts w:ascii="Times New Roman" w:eastAsia="Times New Roman" w:hAnsi="Times New Roman" w:cs="Times New Roman"/>
          <w:kern w:val="0"/>
          <w:lang w:eastAsia="en-GB"/>
          <w14:ligatures w14:val="none"/>
        </w:rPr>
        <w:t>ccordingly, a</w:t>
      </w:r>
      <w:r w:rsidRPr="00837251">
        <w:rPr>
          <w:rFonts w:ascii="Times New Roman" w:eastAsia="Times New Roman" w:hAnsi="Times New Roman" w:cs="Times New Roman"/>
          <w:kern w:val="0"/>
          <w:lang w:eastAsia="en-GB"/>
          <w14:ligatures w14:val="none"/>
        </w:rPr>
        <w:t>t AGM</w:t>
      </w:r>
      <w:r>
        <w:rPr>
          <w:rFonts w:ascii="Times New Roman" w:eastAsia="Times New Roman" w:hAnsi="Times New Roman" w:cs="Times New Roman"/>
          <w:kern w:val="0"/>
          <w:lang w:eastAsia="en-GB"/>
          <w14:ligatures w14:val="none"/>
        </w:rPr>
        <w:t>24</w:t>
      </w:r>
      <w:r w:rsidRPr="00837251">
        <w:rPr>
          <w:rFonts w:ascii="Times New Roman" w:eastAsia="Times New Roman" w:hAnsi="Times New Roman" w:cs="Times New Roman"/>
          <w:kern w:val="0"/>
          <w:lang w:eastAsia="en-GB"/>
          <w14:ligatures w14:val="none"/>
        </w:rPr>
        <w:t>, the Committee elected for the 2024/25 season undertook to review the Rules and, where it thought fit, propose changes for the Members to vote upon at a Special General Meeting in order that the proposed changes are in place for the AGM</w:t>
      </w:r>
      <w:r w:rsidR="004D7D63">
        <w:rPr>
          <w:rFonts w:ascii="Times New Roman" w:eastAsia="Times New Roman" w:hAnsi="Times New Roman" w:cs="Times New Roman"/>
          <w:kern w:val="0"/>
          <w:lang w:eastAsia="en-GB"/>
          <w14:ligatures w14:val="none"/>
        </w:rPr>
        <w:t xml:space="preserve"> to be held in 2025 (AGM25)</w:t>
      </w:r>
      <w:r w:rsidRPr="00837251">
        <w:rPr>
          <w:rFonts w:ascii="Times New Roman" w:eastAsia="Times New Roman" w:hAnsi="Times New Roman" w:cs="Times New Roman"/>
          <w:kern w:val="0"/>
          <w:lang w:eastAsia="en-GB"/>
          <w14:ligatures w14:val="none"/>
        </w:rPr>
        <w:t>.</w:t>
      </w:r>
    </w:p>
    <w:p w14:paraId="73013801"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5074BDEB" w14:textId="77777777" w:rsid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 xml:space="preserve">Below are the </w:t>
      </w:r>
      <w:r>
        <w:rPr>
          <w:rFonts w:ascii="Times New Roman" w:eastAsia="Times New Roman" w:hAnsi="Times New Roman" w:cs="Times New Roman"/>
          <w:kern w:val="0"/>
          <w:lang w:eastAsia="en-GB"/>
          <w14:ligatures w14:val="none"/>
        </w:rPr>
        <w:t>changes</w:t>
      </w:r>
      <w:r w:rsidRPr="00837251">
        <w:rPr>
          <w:rFonts w:ascii="Times New Roman" w:eastAsia="Times New Roman" w:hAnsi="Times New Roman" w:cs="Times New Roman"/>
          <w:kern w:val="0"/>
          <w:lang w:eastAsia="en-GB"/>
          <w14:ligatures w14:val="none"/>
        </w:rPr>
        <w:t xml:space="preserve"> the Committee wish to </w:t>
      </w:r>
      <w:r>
        <w:rPr>
          <w:rFonts w:ascii="Times New Roman" w:eastAsia="Times New Roman" w:hAnsi="Times New Roman" w:cs="Times New Roman"/>
          <w:kern w:val="0"/>
          <w:lang w:eastAsia="en-GB"/>
          <w14:ligatures w14:val="none"/>
        </w:rPr>
        <w:t>put to the Members</w:t>
      </w:r>
      <w:r w:rsidRPr="00837251">
        <w:rPr>
          <w:rFonts w:ascii="Times New Roman" w:eastAsia="Times New Roman" w:hAnsi="Times New Roman" w:cs="Times New Roman"/>
          <w:kern w:val="0"/>
          <w:lang w:eastAsia="en-GB"/>
          <w14:ligatures w14:val="none"/>
        </w:rPr>
        <w:t xml:space="preserve"> and the reasoning for them. At the outset, I would note that several provisions in the Rules are somewhat outdated (e.g. notices by post) but</w:t>
      </w:r>
      <w:r>
        <w:rPr>
          <w:rFonts w:ascii="Times New Roman" w:eastAsia="Times New Roman" w:hAnsi="Times New Roman" w:cs="Times New Roman"/>
          <w:kern w:val="0"/>
          <w:lang w:eastAsia="en-GB"/>
          <w14:ligatures w14:val="none"/>
        </w:rPr>
        <w:t xml:space="preserve">, </w:t>
      </w:r>
      <w:r w:rsidRPr="00837251">
        <w:rPr>
          <w:rFonts w:ascii="Times New Roman" w:eastAsia="Times New Roman" w:hAnsi="Times New Roman" w:cs="Times New Roman"/>
          <w:kern w:val="0"/>
          <w:lang w:eastAsia="en-GB"/>
          <w14:ligatures w14:val="none"/>
        </w:rPr>
        <w:t xml:space="preserve">where an up-to-date alternative is provided (e.g. electronic communication), </w:t>
      </w:r>
      <w:r>
        <w:rPr>
          <w:rFonts w:ascii="Times New Roman" w:eastAsia="Times New Roman" w:hAnsi="Times New Roman" w:cs="Times New Roman"/>
          <w:kern w:val="0"/>
          <w:lang w:eastAsia="en-GB"/>
          <w14:ligatures w14:val="none"/>
        </w:rPr>
        <w:t>the Committee</w:t>
      </w:r>
      <w:r w:rsidRPr="00837251">
        <w:rPr>
          <w:rFonts w:ascii="Times New Roman" w:eastAsia="Times New Roman" w:hAnsi="Times New Roman" w:cs="Times New Roman"/>
          <w:kern w:val="0"/>
          <w:lang w:eastAsia="en-GB"/>
          <w14:ligatures w14:val="none"/>
        </w:rPr>
        <w:t xml:space="preserve"> have </w:t>
      </w:r>
      <w:r>
        <w:rPr>
          <w:rFonts w:ascii="Times New Roman" w:eastAsia="Times New Roman" w:hAnsi="Times New Roman" w:cs="Times New Roman"/>
          <w:kern w:val="0"/>
          <w:lang w:eastAsia="en-GB"/>
          <w14:ligatures w14:val="none"/>
        </w:rPr>
        <w:t>decided to leave</w:t>
      </w:r>
      <w:r w:rsidRPr="00837251">
        <w:rPr>
          <w:rFonts w:ascii="Times New Roman" w:eastAsia="Times New Roman" w:hAnsi="Times New Roman" w:cs="Times New Roman"/>
          <w:kern w:val="0"/>
          <w:lang w:eastAsia="en-GB"/>
          <w14:ligatures w14:val="none"/>
        </w:rPr>
        <w:t xml:space="preserve"> the Rules as drafted</w:t>
      </w:r>
      <w:r>
        <w:rPr>
          <w:rFonts w:ascii="Times New Roman" w:eastAsia="Times New Roman" w:hAnsi="Times New Roman" w:cs="Times New Roman"/>
          <w:kern w:val="0"/>
          <w:lang w:eastAsia="en-GB"/>
          <w14:ligatures w14:val="none"/>
        </w:rPr>
        <w:t xml:space="preserve"> </w:t>
      </w:r>
      <w:proofErr w:type="gramStart"/>
      <w:r>
        <w:rPr>
          <w:rFonts w:ascii="Times New Roman" w:eastAsia="Times New Roman" w:hAnsi="Times New Roman" w:cs="Times New Roman"/>
          <w:kern w:val="0"/>
          <w:lang w:eastAsia="en-GB"/>
          <w14:ligatures w14:val="none"/>
        </w:rPr>
        <w:t>in order to</w:t>
      </w:r>
      <w:proofErr w:type="gramEnd"/>
      <w:r>
        <w:rPr>
          <w:rFonts w:ascii="Times New Roman" w:eastAsia="Times New Roman" w:hAnsi="Times New Roman" w:cs="Times New Roman"/>
          <w:kern w:val="0"/>
          <w:lang w:eastAsia="en-GB"/>
          <w14:ligatures w14:val="none"/>
        </w:rPr>
        <w:t xml:space="preserve"> reduce the number of changes being made.</w:t>
      </w:r>
    </w:p>
    <w:p w14:paraId="7A9BEE4C" w14:textId="77777777" w:rsidR="00837251" w:rsidRDefault="00837251" w:rsidP="00837251">
      <w:pPr>
        <w:spacing w:after="0" w:line="240" w:lineRule="auto"/>
        <w:rPr>
          <w:rFonts w:ascii="Times New Roman" w:eastAsia="Times New Roman" w:hAnsi="Times New Roman" w:cs="Times New Roman"/>
          <w:kern w:val="0"/>
          <w:lang w:eastAsia="en-GB"/>
          <w14:ligatures w14:val="none"/>
        </w:rPr>
      </w:pPr>
    </w:p>
    <w:p w14:paraId="10CE7A13" w14:textId="15AA2ADA" w:rsidR="00837251" w:rsidRPr="00837251" w:rsidRDefault="00B113B7"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 copy of the Rules is available on the Governance page of the Club’s website. </w:t>
      </w:r>
      <w:r w:rsidR="00837251">
        <w:rPr>
          <w:rFonts w:ascii="Times New Roman" w:eastAsia="Times New Roman" w:hAnsi="Times New Roman" w:cs="Times New Roman"/>
          <w:kern w:val="0"/>
          <w:lang w:eastAsia="en-GB"/>
          <w14:ligatures w14:val="none"/>
        </w:rPr>
        <w:t>Changes to the Rules require a special resolution (Rule 11.1) which requires at least a two-thirds majority (Rule 8.6.1)</w:t>
      </w:r>
      <w:r>
        <w:rPr>
          <w:rFonts w:ascii="Times New Roman" w:eastAsia="Times New Roman" w:hAnsi="Times New Roman" w:cs="Times New Roman"/>
          <w:kern w:val="0"/>
          <w:lang w:eastAsia="en-GB"/>
          <w14:ligatures w14:val="none"/>
        </w:rPr>
        <w:t xml:space="preserve"> of those voting in person or by proxy. Accordingly, if you are in favour of the changes but cannot, or do not want to, attend the meeting, please complete and return the Proxy Voting Form.</w:t>
      </w:r>
    </w:p>
    <w:p w14:paraId="5C2DDA2E"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66180826"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42FD9A28"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b/>
          <w:bCs/>
          <w:kern w:val="0"/>
          <w:lang w:eastAsia="en-GB"/>
          <w14:ligatures w14:val="none"/>
        </w:rPr>
        <w:t>Summary of Proposals</w:t>
      </w:r>
    </w:p>
    <w:p w14:paraId="160FD025"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77B0C639"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b/>
          <w:bCs/>
          <w:kern w:val="0"/>
          <w:lang w:eastAsia="en-GB"/>
          <w14:ligatures w14:val="none"/>
        </w:rPr>
        <w:t>Key Proposals</w:t>
      </w:r>
    </w:p>
    <w:p w14:paraId="53B16E0B"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58D78711" w14:textId="0F8341F8"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Committee</w:t>
      </w:r>
      <w:r w:rsidRPr="00837251">
        <w:rPr>
          <w:rFonts w:ascii="Times New Roman" w:eastAsia="Times New Roman" w:hAnsi="Times New Roman" w:cs="Times New Roman"/>
          <w:kern w:val="0"/>
          <w:lang w:eastAsia="en-GB"/>
          <w14:ligatures w14:val="none"/>
        </w:rPr>
        <w:t xml:space="preserve"> </w:t>
      </w:r>
      <w:r w:rsidR="004D7D63">
        <w:rPr>
          <w:rFonts w:ascii="Times New Roman" w:eastAsia="Times New Roman" w:hAnsi="Times New Roman" w:cs="Times New Roman"/>
          <w:kern w:val="0"/>
          <w:lang w:eastAsia="en-GB"/>
          <w14:ligatures w14:val="none"/>
        </w:rPr>
        <w:t>proposes</w:t>
      </w:r>
      <w:r>
        <w:rPr>
          <w:rFonts w:ascii="Times New Roman" w:eastAsia="Times New Roman" w:hAnsi="Times New Roman" w:cs="Times New Roman"/>
          <w:kern w:val="0"/>
          <w:lang w:eastAsia="en-GB"/>
          <w14:ligatures w14:val="none"/>
        </w:rPr>
        <w:t xml:space="preserve"> that </w:t>
      </w:r>
      <w:r w:rsidRPr="00837251">
        <w:rPr>
          <w:rFonts w:ascii="Times New Roman" w:eastAsia="Times New Roman" w:hAnsi="Times New Roman" w:cs="Times New Roman"/>
          <w:kern w:val="0"/>
          <w:lang w:eastAsia="en-GB"/>
          <w14:ligatures w14:val="none"/>
        </w:rPr>
        <w:t>the following changes are made to the Rules:</w:t>
      </w:r>
    </w:p>
    <w:p w14:paraId="5F6586AB"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54EC32C0" w14:textId="055DD21B"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1. Chair - at present there is no position of Chair</w:t>
      </w:r>
      <w:r w:rsidR="00A1660F">
        <w:rPr>
          <w:rFonts w:ascii="Times New Roman" w:eastAsia="Times New Roman" w:hAnsi="Times New Roman" w:cs="Times New Roman"/>
          <w:kern w:val="0"/>
          <w:lang w:eastAsia="en-GB"/>
          <w14:ligatures w14:val="none"/>
        </w:rPr>
        <w:t xml:space="preserve"> of the Club</w:t>
      </w:r>
      <w:r w:rsidRPr="00837251">
        <w:rPr>
          <w:rFonts w:ascii="Times New Roman" w:eastAsia="Times New Roman" w:hAnsi="Times New Roman" w:cs="Times New Roman"/>
          <w:kern w:val="0"/>
          <w:lang w:eastAsia="en-GB"/>
          <w14:ligatures w14:val="none"/>
        </w:rPr>
        <w:t>; the Chair being the Chair of the Committee who is voted for by the Committee after it is elected by the AGM (Rule 15.2). We propose to add the position of Chair of the Club as an Officer of the Club voted for by the Members at the AGM and that person is then Chair of the Committee</w:t>
      </w:r>
      <w:r>
        <w:rPr>
          <w:rFonts w:ascii="Times New Roman" w:eastAsia="Times New Roman" w:hAnsi="Times New Roman" w:cs="Times New Roman"/>
          <w:kern w:val="0"/>
          <w:lang w:eastAsia="en-GB"/>
          <w14:ligatures w14:val="none"/>
        </w:rPr>
        <w:t xml:space="preserve"> for the relevant period</w:t>
      </w:r>
      <w:r w:rsidRPr="00837251">
        <w:rPr>
          <w:rFonts w:ascii="Times New Roman" w:eastAsia="Times New Roman" w:hAnsi="Times New Roman" w:cs="Times New Roman"/>
          <w:kern w:val="0"/>
          <w:lang w:eastAsia="en-GB"/>
          <w14:ligatures w14:val="none"/>
        </w:rPr>
        <w:t>.</w:t>
      </w:r>
    </w:p>
    <w:p w14:paraId="0463C76C"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02E61B48" w14:textId="7B51FCC5"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 xml:space="preserve">2. Immediate Past President - this is a position which is </w:t>
      </w:r>
      <w:r w:rsidR="004D7D63">
        <w:rPr>
          <w:rFonts w:ascii="Times New Roman" w:eastAsia="Times New Roman" w:hAnsi="Times New Roman" w:cs="Times New Roman"/>
          <w:kern w:val="0"/>
          <w:lang w:eastAsia="en-GB"/>
          <w14:ligatures w14:val="none"/>
        </w:rPr>
        <w:t xml:space="preserve">currently </w:t>
      </w:r>
      <w:r w:rsidRPr="00837251">
        <w:rPr>
          <w:rFonts w:ascii="Times New Roman" w:eastAsia="Times New Roman" w:hAnsi="Times New Roman" w:cs="Times New Roman"/>
          <w:kern w:val="0"/>
          <w:lang w:eastAsia="en-GB"/>
          <w14:ligatures w14:val="none"/>
        </w:rPr>
        <w:t>an Officer of the Club (</w:t>
      </w:r>
      <w:r w:rsidR="0072660D">
        <w:rPr>
          <w:rFonts w:ascii="Times New Roman" w:eastAsia="Times New Roman" w:hAnsi="Times New Roman" w:cs="Times New Roman"/>
          <w:kern w:val="0"/>
          <w:lang w:eastAsia="en-GB"/>
          <w14:ligatures w14:val="none"/>
        </w:rPr>
        <w:t>together with President, Secretary and Treasurer</w:t>
      </w:r>
      <w:r w:rsidR="0072660D" w:rsidRPr="00837251">
        <w:rPr>
          <w:rFonts w:ascii="Times New Roman" w:eastAsia="Times New Roman" w:hAnsi="Times New Roman" w:cs="Times New Roman"/>
          <w:kern w:val="0"/>
          <w:lang w:eastAsia="en-GB"/>
          <w14:ligatures w14:val="none"/>
        </w:rPr>
        <w:t xml:space="preserve"> </w:t>
      </w:r>
      <w:r w:rsidR="0072660D">
        <w:rPr>
          <w:rFonts w:ascii="Times New Roman" w:eastAsia="Times New Roman" w:hAnsi="Times New Roman" w:cs="Times New Roman"/>
          <w:kern w:val="0"/>
          <w:lang w:eastAsia="en-GB"/>
          <w14:ligatures w14:val="none"/>
        </w:rPr>
        <w:t xml:space="preserve">- </w:t>
      </w:r>
      <w:r w:rsidRPr="00837251">
        <w:rPr>
          <w:rFonts w:ascii="Times New Roman" w:eastAsia="Times New Roman" w:hAnsi="Times New Roman" w:cs="Times New Roman"/>
          <w:kern w:val="0"/>
          <w:lang w:eastAsia="en-GB"/>
          <w14:ligatures w14:val="none"/>
        </w:rPr>
        <w:t>Rule 14.1</w:t>
      </w:r>
      <w:r w:rsidR="0072660D">
        <w:rPr>
          <w:rFonts w:ascii="Times New Roman" w:eastAsia="Times New Roman" w:hAnsi="Times New Roman" w:cs="Times New Roman"/>
          <w:kern w:val="0"/>
          <w:lang w:eastAsia="en-GB"/>
          <w14:ligatures w14:val="none"/>
        </w:rPr>
        <w:t>)</w:t>
      </w:r>
      <w:r w:rsidR="004D7D63">
        <w:rPr>
          <w:rFonts w:ascii="Times New Roman" w:eastAsia="Times New Roman" w:hAnsi="Times New Roman" w:cs="Times New Roman"/>
          <w:kern w:val="0"/>
          <w:lang w:eastAsia="en-GB"/>
          <w14:ligatures w14:val="none"/>
        </w:rPr>
        <w:t>, with the obligations and liability such a position entails</w:t>
      </w:r>
      <w:r w:rsidRPr="00837251">
        <w:rPr>
          <w:rFonts w:ascii="Times New Roman" w:eastAsia="Times New Roman" w:hAnsi="Times New Roman" w:cs="Times New Roman"/>
          <w:kern w:val="0"/>
          <w:lang w:eastAsia="en-GB"/>
          <w14:ligatures w14:val="none"/>
        </w:rPr>
        <w:t xml:space="preserve">. We propose to remove this position </w:t>
      </w:r>
      <w:r w:rsidR="004D7D63">
        <w:rPr>
          <w:rFonts w:ascii="Times New Roman" w:eastAsia="Times New Roman" w:hAnsi="Times New Roman" w:cs="Times New Roman"/>
          <w:kern w:val="0"/>
          <w:lang w:eastAsia="en-GB"/>
          <w14:ligatures w14:val="none"/>
        </w:rPr>
        <w:t>as an Officer</w:t>
      </w:r>
      <w:r w:rsidRPr="00837251">
        <w:rPr>
          <w:rFonts w:ascii="Times New Roman" w:eastAsia="Times New Roman" w:hAnsi="Times New Roman" w:cs="Times New Roman"/>
          <w:kern w:val="0"/>
          <w:lang w:eastAsia="en-GB"/>
          <w14:ligatures w14:val="none"/>
        </w:rPr>
        <w:t>.</w:t>
      </w:r>
      <w:r w:rsidR="004D7D63">
        <w:rPr>
          <w:rFonts w:ascii="Times New Roman" w:eastAsia="Times New Roman" w:hAnsi="Times New Roman" w:cs="Times New Roman"/>
          <w:kern w:val="0"/>
          <w:lang w:eastAsia="en-GB"/>
          <w14:ligatures w14:val="none"/>
        </w:rPr>
        <w:t xml:space="preserve"> The position of Immediate Past President would remain but as an Honorary position.</w:t>
      </w:r>
    </w:p>
    <w:p w14:paraId="50B1509A"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3D6E0DAC" w14:textId="2EBE1122"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 xml:space="preserve">3. Committee </w:t>
      </w:r>
      <w:r w:rsidR="004D7D63">
        <w:rPr>
          <w:rFonts w:ascii="Times New Roman" w:eastAsia="Times New Roman" w:hAnsi="Times New Roman" w:cs="Times New Roman"/>
          <w:kern w:val="0"/>
          <w:lang w:eastAsia="en-GB"/>
          <w14:ligatures w14:val="none"/>
        </w:rPr>
        <w:t>–</w:t>
      </w:r>
      <w:r w:rsidRPr="00837251">
        <w:rPr>
          <w:rFonts w:ascii="Times New Roman" w:eastAsia="Times New Roman" w:hAnsi="Times New Roman" w:cs="Times New Roman"/>
          <w:kern w:val="0"/>
          <w:lang w:eastAsia="en-GB"/>
          <w14:ligatures w14:val="none"/>
        </w:rPr>
        <w:t xml:space="preserve"> </w:t>
      </w:r>
      <w:r w:rsidR="004D7D63">
        <w:rPr>
          <w:rFonts w:ascii="Times New Roman" w:eastAsia="Times New Roman" w:hAnsi="Times New Roman" w:cs="Times New Roman"/>
          <w:kern w:val="0"/>
          <w:lang w:eastAsia="en-GB"/>
          <w14:ligatures w14:val="none"/>
        </w:rPr>
        <w:t xml:space="preserve">as touched on above, last year it was felt by the Committee that the large number of committee members in previous seasons was counterproductive to the good and </w:t>
      </w:r>
      <w:r w:rsidR="004D7D63">
        <w:rPr>
          <w:rFonts w:ascii="Times New Roman" w:eastAsia="Times New Roman" w:hAnsi="Times New Roman" w:cs="Times New Roman"/>
          <w:kern w:val="0"/>
          <w:lang w:eastAsia="en-GB"/>
          <w14:ligatures w14:val="none"/>
        </w:rPr>
        <w:lastRenderedPageBreak/>
        <w:t xml:space="preserve">efficient running of the </w:t>
      </w:r>
      <w:r w:rsidR="0072660D">
        <w:rPr>
          <w:rFonts w:ascii="Times New Roman" w:eastAsia="Times New Roman" w:hAnsi="Times New Roman" w:cs="Times New Roman"/>
          <w:kern w:val="0"/>
          <w:lang w:eastAsia="en-GB"/>
          <w14:ligatures w14:val="none"/>
        </w:rPr>
        <w:t>C</w:t>
      </w:r>
      <w:r w:rsidR="004D7D63">
        <w:rPr>
          <w:rFonts w:ascii="Times New Roman" w:eastAsia="Times New Roman" w:hAnsi="Times New Roman" w:cs="Times New Roman"/>
          <w:kern w:val="0"/>
          <w:lang w:eastAsia="en-GB"/>
          <w14:ligatures w14:val="none"/>
        </w:rPr>
        <w:t xml:space="preserve">ommittee. Accordingly, at AGM24 the Committee proposed, and the </w:t>
      </w:r>
      <w:r w:rsidR="0072660D">
        <w:rPr>
          <w:rFonts w:ascii="Times New Roman" w:eastAsia="Times New Roman" w:hAnsi="Times New Roman" w:cs="Times New Roman"/>
          <w:kern w:val="0"/>
          <w:lang w:eastAsia="en-GB"/>
          <w14:ligatures w14:val="none"/>
        </w:rPr>
        <w:t>M</w:t>
      </w:r>
      <w:r w:rsidR="004D7D63">
        <w:rPr>
          <w:rFonts w:ascii="Times New Roman" w:eastAsia="Times New Roman" w:hAnsi="Times New Roman" w:cs="Times New Roman"/>
          <w:kern w:val="0"/>
          <w:lang w:eastAsia="en-GB"/>
          <w14:ligatures w14:val="none"/>
        </w:rPr>
        <w:t xml:space="preserve">embers approved, a reduction in the Committee to 8 persons on the basis that more of the day-to-day operations were conducted at smaller, more-focussed sub-committees. Accordingly, </w:t>
      </w:r>
      <w:r w:rsidR="0072660D">
        <w:rPr>
          <w:rFonts w:ascii="Times New Roman" w:eastAsia="Times New Roman" w:hAnsi="Times New Roman" w:cs="Times New Roman"/>
          <w:kern w:val="0"/>
          <w:lang w:eastAsia="en-GB"/>
          <w14:ligatures w14:val="none"/>
        </w:rPr>
        <w:t xml:space="preserve">following the </w:t>
      </w:r>
      <w:r w:rsidRPr="00837251">
        <w:rPr>
          <w:rFonts w:ascii="Times New Roman" w:eastAsia="Times New Roman" w:hAnsi="Times New Roman" w:cs="Times New Roman"/>
          <w:kern w:val="0"/>
          <w:lang w:eastAsia="en-GB"/>
          <w14:ligatures w14:val="none"/>
        </w:rPr>
        <w:t xml:space="preserve">reduction in Committee numbers this year, we propose to </w:t>
      </w:r>
      <w:r>
        <w:rPr>
          <w:rFonts w:ascii="Times New Roman" w:eastAsia="Times New Roman" w:hAnsi="Times New Roman" w:cs="Times New Roman"/>
          <w:kern w:val="0"/>
          <w:lang w:eastAsia="en-GB"/>
          <w14:ligatures w14:val="none"/>
        </w:rPr>
        <w:t>amend</w:t>
      </w:r>
      <w:r w:rsidRPr="00837251">
        <w:rPr>
          <w:rFonts w:ascii="Times New Roman" w:eastAsia="Times New Roman" w:hAnsi="Times New Roman" w:cs="Times New Roman"/>
          <w:kern w:val="0"/>
          <w:lang w:eastAsia="en-GB"/>
          <w14:ligatures w14:val="none"/>
        </w:rPr>
        <w:t xml:space="preserve"> the suggested number of committee members in addition to Officers </w:t>
      </w:r>
      <w:r>
        <w:rPr>
          <w:rFonts w:ascii="Times New Roman" w:eastAsia="Times New Roman" w:hAnsi="Times New Roman" w:cs="Times New Roman"/>
          <w:kern w:val="0"/>
          <w:lang w:eastAsia="en-GB"/>
          <w14:ligatures w14:val="none"/>
        </w:rPr>
        <w:t xml:space="preserve">to </w:t>
      </w:r>
      <w:r w:rsidR="00B113B7">
        <w:rPr>
          <w:rFonts w:ascii="Times New Roman" w:eastAsia="Times New Roman" w:hAnsi="Times New Roman" w:cs="Times New Roman"/>
          <w:kern w:val="0"/>
          <w:lang w:eastAsia="en-GB"/>
          <w14:ligatures w14:val="none"/>
        </w:rPr>
        <w:t>3</w:t>
      </w:r>
      <w:r>
        <w:rPr>
          <w:rFonts w:ascii="Times New Roman" w:eastAsia="Times New Roman" w:hAnsi="Times New Roman" w:cs="Times New Roman"/>
          <w:kern w:val="0"/>
          <w:lang w:eastAsia="en-GB"/>
          <w14:ligatures w14:val="none"/>
        </w:rPr>
        <w:t xml:space="preserve"> </w:t>
      </w:r>
      <w:r w:rsidRPr="00837251">
        <w:rPr>
          <w:rFonts w:ascii="Times New Roman" w:eastAsia="Times New Roman" w:hAnsi="Times New Roman" w:cs="Times New Roman"/>
          <w:kern w:val="0"/>
          <w:lang w:eastAsia="en-GB"/>
          <w14:ligatures w14:val="none"/>
        </w:rPr>
        <w:t xml:space="preserve">(currently 7 (Rule 15.1.2)) </w:t>
      </w:r>
      <w:proofErr w:type="gramStart"/>
      <w:r w:rsidRPr="00837251">
        <w:rPr>
          <w:rFonts w:ascii="Times New Roman" w:eastAsia="Times New Roman" w:hAnsi="Times New Roman" w:cs="Times New Roman"/>
          <w:kern w:val="0"/>
          <w:lang w:eastAsia="en-GB"/>
          <w14:ligatures w14:val="none"/>
        </w:rPr>
        <w:t>and also</w:t>
      </w:r>
      <w:proofErr w:type="gramEnd"/>
      <w:r w:rsidRPr="00837251">
        <w:rPr>
          <w:rFonts w:ascii="Times New Roman" w:eastAsia="Times New Roman" w:hAnsi="Times New Roman" w:cs="Times New Roman"/>
          <w:kern w:val="0"/>
          <w:lang w:eastAsia="en-GB"/>
          <w14:ligatures w14:val="none"/>
        </w:rPr>
        <w:t xml:space="preserve"> reduce the quorum </w:t>
      </w:r>
      <w:r>
        <w:rPr>
          <w:rFonts w:ascii="Times New Roman" w:eastAsia="Times New Roman" w:hAnsi="Times New Roman" w:cs="Times New Roman"/>
          <w:kern w:val="0"/>
          <w:lang w:eastAsia="en-GB"/>
          <w14:ligatures w14:val="none"/>
        </w:rPr>
        <w:t xml:space="preserve">for Committee meetings </w:t>
      </w:r>
      <w:r w:rsidRPr="00837251">
        <w:rPr>
          <w:rFonts w:ascii="Times New Roman" w:eastAsia="Times New Roman" w:hAnsi="Times New Roman" w:cs="Times New Roman"/>
          <w:kern w:val="0"/>
          <w:lang w:eastAsia="en-GB"/>
          <w14:ligatures w14:val="none"/>
        </w:rPr>
        <w:t>from 7 to 4 (Rule 15.3).</w:t>
      </w:r>
    </w:p>
    <w:p w14:paraId="420F5547"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6F92E745" w14:textId="1F407EED"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4. Tenure - the Rules state that each Officer (</w:t>
      </w:r>
      <w:r w:rsidR="00B113B7">
        <w:rPr>
          <w:rFonts w:ascii="Times New Roman" w:eastAsia="Times New Roman" w:hAnsi="Times New Roman" w:cs="Times New Roman"/>
          <w:kern w:val="0"/>
          <w:lang w:eastAsia="en-GB"/>
          <w14:ligatures w14:val="none"/>
        </w:rPr>
        <w:t xml:space="preserve">Rule </w:t>
      </w:r>
      <w:r w:rsidRPr="00837251">
        <w:rPr>
          <w:rFonts w:ascii="Times New Roman" w:eastAsia="Times New Roman" w:hAnsi="Times New Roman" w:cs="Times New Roman"/>
          <w:kern w:val="0"/>
          <w:lang w:eastAsia="en-GB"/>
          <w14:ligatures w14:val="none"/>
        </w:rPr>
        <w:t>14.3) and Committee member (</w:t>
      </w:r>
      <w:r w:rsidR="00B113B7">
        <w:rPr>
          <w:rFonts w:ascii="Times New Roman" w:eastAsia="Times New Roman" w:hAnsi="Times New Roman" w:cs="Times New Roman"/>
          <w:kern w:val="0"/>
          <w:lang w:eastAsia="en-GB"/>
          <w14:ligatures w14:val="none"/>
        </w:rPr>
        <w:t xml:space="preserve">Rule </w:t>
      </w:r>
      <w:r w:rsidRPr="00837251">
        <w:rPr>
          <w:rFonts w:ascii="Times New Roman" w:eastAsia="Times New Roman" w:hAnsi="Times New Roman" w:cs="Times New Roman"/>
          <w:kern w:val="0"/>
          <w:lang w:eastAsia="en-GB"/>
          <w14:ligatures w14:val="none"/>
        </w:rPr>
        <w:t>15.1.2) is elected for one year and is eligible for election each year. We propose that an individual is elected for a three-year term</w:t>
      </w:r>
      <w:r w:rsidR="00C012CB">
        <w:rPr>
          <w:rFonts w:ascii="Times New Roman" w:eastAsia="Times New Roman" w:hAnsi="Times New Roman" w:cs="Times New Roman"/>
          <w:kern w:val="0"/>
          <w:lang w:eastAsia="en-GB"/>
          <w14:ligatures w14:val="none"/>
        </w:rPr>
        <w:t xml:space="preserve"> and </w:t>
      </w:r>
      <w:r w:rsidRPr="00837251">
        <w:rPr>
          <w:rFonts w:ascii="Times New Roman" w:eastAsia="Times New Roman" w:hAnsi="Times New Roman" w:cs="Times New Roman"/>
          <w:kern w:val="0"/>
          <w:lang w:eastAsia="en-GB"/>
          <w14:ligatures w14:val="none"/>
        </w:rPr>
        <w:t xml:space="preserve">is eligible for election for </w:t>
      </w:r>
      <w:r w:rsidR="00A1660F">
        <w:rPr>
          <w:rFonts w:ascii="Times New Roman" w:eastAsia="Times New Roman" w:hAnsi="Times New Roman" w:cs="Times New Roman"/>
          <w:kern w:val="0"/>
          <w:lang w:eastAsia="en-GB"/>
          <w14:ligatures w14:val="none"/>
        </w:rPr>
        <w:t>further</w:t>
      </w:r>
      <w:r w:rsidRPr="00837251">
        <w:rPr>
          <w:rFonts w:ascii="Times New Roman" w:eastAsia="Times New Roman" w:hAnsi="Times New Roman" w:cs="Times New Roman"/>
          <w:kern w:val="0"/>
          <w:lang w:eastAsia="en-GB"/>
          <w14:ligatures w14:val="none"/>
        </w:rPr>
        <w:t xml:space="preserve"> three-year term</w:t>
      </w:r>
      <w:r w:rsidR="00A1660F">
        <w:rPr>
          <w:rFonts w:ascii="Times New Roman" w:eastAsia="Times New Roman" w:hAnsi="Times New Roman" w:cs="Times New Roman"/>
          <w:kern w:val="0"/>
          <w:lang w:eastAsia="en-GB"/>
          <w14:ligatures w14:val="none"/>
        </w:rPr>
        <w:t>s</w:t>
      </w:r>
      <w:r w:rsidR="00C012CB">
        <w:rPr>
          <w:rFonts w:ascii="Times New Roman" w:eastAsia="Times New Roman" w:hAnsi="Times New Roman" w:cs="Times New Roman"/>
          <w:kern w:val="0"/>
          <w:lang w:eastAsia="en-GB"/>
          <w14:ligatures w14:val="none"/>
        </w:rPr>
        <w:t xml:space="preserve">. </w:t>
      </w:r>
      <w:r w:rsidR="00B113B7">
        <w:rPr>
          <w:rFonts w:ascii="Times New Roman" w:eastAsia="Times New Roman" w:hAnsi="Times New Roman" w:cs="Times New Roman"/>
          <w:kern w:val="0"/>
          <w:lang w:eastAsia="en-GB"/>
          <w14:ligatures w14:val="none"/>
        </w:rPr>
        <w:t xml:space="preserve">An individual </w:t>
      </w:r>
      <w:proofErr w:type="gramStart"/>
      <w:r w:rsidRPr="00837251">
        <w:rPr>
          <w:rFonts w:ascii="Times New Roman" w:eastAsia="Times New Roman" w:hAnsi="Times New Roman" w:cs="Times New Roman"/>
          <w:kern w:val="0"/>
          <w:lang w:eastAsia="en-GB"/>
          <w14:ligatures w14:val="none"/>
        </w:rPr>
        <w:t>would</w:t>
      </w:r>
      <w:proofErr w:type="gramEnd"/>
      <w:r w:rsidRPr="00837251">
        <w:rPr>
          <w:rFonts w:ascii="Times New Roman" w:eastAsia="Times New Roman" w:hAnsi="Times New Roman" w:cs="Times New Roman"/>
          <w:kern w:val="0"/>
          <w:lang w:eastAsia="en-GB"/>
          <w14:ligatures w14:val="none"/>
        </w:rPr>
        <w:t xml:space="preserve"> need to sit out a </w:t>
      </w:r>
      <w:proofErr w:type="gramStart"/>
      <w:r w:rsidR="00053BE2">
        <w:rPr>
          <w:rFonts w:ascii="Times New Roman" w:eastAsia="Times New Roman" w:hAnsi="Times New Roman" w:cs="Times New Roman"/>
          <w:kern w:val="0"/>
          <w:lang w:eastAsia="en-GB"/>
          <w14:ligatures w14:val="none"/>
        </w:rPr>
        <w:t>12 month</w:t>
      </w:r>
      <w:proofErr w:type="gramEnd"/>
      <w:r w:rsidR="00053BE2">
        <w:rPr>
          <w:rFonts w:ascii="Times New Roman" w:eastAsia="Times New Roman" w:hAnsi="Times New Roman" w:cs="Times New Roman"/>
          <w:kern w:val="0"/>
          <w:lang w:eastAsia="en-GB"/>
          <w14:ligatures w14:val="none"/>
        </w:rPr>
        <w:t xml:space="preserve"> period</w:t>
      </w:r>
      <w:r w:rsidRPr="00837251">
        <w:rPr>
          <w:rFonts w:ascii="Times New Roman" w:eastAsia="Times New Roman" w:hAnsi="Times New Roman" w:cs="Times New Roman"/>
          <w:kern w:val="0"/>
          <w:lang w:eastAsia="en-GB"/>
          <w14:ligatures w14:val="none"/>
        </w:rPr>
        <w:t xml:space="preserve"> if they resign</w:t>
      </w:r>
      <w:r w:rsidR="0072660D">
        <w:rPr>
          <w:rFonts w:ascii="Times New Roman" w:eastAsia="Times New Roman" w:hAnsi="Times New Roman" w:cs="Times New Roman"/>
          <w:kern w:val="0"/>
          <w:lang w:eastAsia="en-GB"/>
          <w14:ligatures w14:val="none"/>
        </w:rPr>
        <w:t xml:space="preserve"> (even if returning in a different role)</w:t>
      </w:r>
      <w:r w:rsidRPr="00837251">
        <w:rPr>
          <w:rFonts w:ascii="Times New Roman" w:eastAsia="Times New Roman" w:hAnsi="Times New Roman" w:cs="Times New Roman"/>
          <w:kern w:val="0"/>
          <w:lang w:eastAsia="en-GB"/>
          <w14:ligatures w14:val="none"/>
        </w:rPr>
        <w:t>.</w:t>
      </w:r>
    </w:p>
    <w:p w14:paraId="71BF3288"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4F027DF9"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b/>
          <w:bCs/>
          <w:kern w:val="0"/>
          <w:lang w:eastAsia="en-GB"/>
          <w14:ligatures w14:val="none"/>
        </w:rPr>
        <w:t>Other proposals</w:t>
      </w:r>
    </w:p>
    <w:p w14:paraId="2DA788F5"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0F3DEE22" w14:textId="6AA62978" w:rsidR="00837251" w:rsidRPr="00837251" w:rsidRDefault="00C012CB"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r w:rsidR="00837251" w:rsidRPr="00837251">
        <w:rPr>
          <w:rFonts w:ascii="Times New Roman" w:eastAsia="Times New Roman" w:hAnsi="Times New Roman" w:cs="Times New Roman"/>
          <w:kern w:val="0"/>
          <w:lang w:eastAsia="en-GB"/>
          <w14:ligatures w14:val="none"/>
        </w:rPr>
        <w:t xml:space="preserve">. Register - we propose to define the Register of Members as the Club’s online database from time to time (currently </w:t>
      </w:r>
      <w:proofErr w:type="spellStart"/>
      <w:r w:rsidR="00837251" w:rsidRPr="00837251">
        <w:rPr>
          <w:rFonts w:ascii="Times New Roman" w:eastAsia="Times New Roman" w:hAnsi="Times New Roman" w:cs="Times New Roman"/>
          <w:kern w:val="0"/>
          <w:lang w:eastAsia="en-GB"/>
          <w14:ligatures w14:val="none"/>
        </w:rPr>
        <w:t>Sportmember</w:t>
      </w:r>
      <w:proofErr w:type="spellEnd"/>
      <w:r w:rsidR="00837251" w:rsidRPr="00837251">
        <w:rPr>
          <w:rFonts w:ascii="Times New Roman" w:eastAsia="Times New Roman" w:hAnsi="Times New Roman" w:cs="Times New Roman"/>
          <w:kern w:val="0"/>
          <w:lang w:eastAsia="en-GB"/>
          <w14:ligatures w14:val="none"/>
        </w:rPr>
        <w:t>).</w:t>
      </w:r>
    </w:p>
    <w:p w14:paraId="062A955B"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2AB07F41"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b/>
          <w:bCs/>
          <w:kern w:val="0"/>
          <w:lang w:eastAsia="en-GB"/>
          <w14:ligatures w14:val="none"/>
        </w:rPr>
        <w:t>Proposals not to be Made</w:t>
      </w:r>
    </w:p>
    <w:p w14:paraId="500EA71F"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5D2E272D" w14:textId="7795A393"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There were three matters discussed at the AGM</w:t>
      </w:r>
      <w:r w:rsidR="00B113B7">
        <w:rPr>
          <w:rFonts w:ascii="Times New Roman" w:eastAsia="Times New Roman" w:hAnsi="Times New Roman" w:cs="Times New Roman"/>
          <w:kern w:val="0"/>
          <w:lang w:eastAsia="en-GB"/>
          <w14:ligatures w14:val="none"/>
        </w:rPr>
        <w:t>24</w:t>
      </w:r>
      <w:r w:rsidRPr="00837251">
        <w:rPr>
          <w:rFonts w:ascii="Times New Roman" w:eastAsia="Times New Roman" w:hAnsi="Times New Roman" w:cs="Times New Roman"/>
          <w:kern w:val="0"/>
          <w:lang w:eastAsia="en-GB"/>
          <w14:ligatures w14:val="none"/>
        </w:rPr>
        <w:t xml:space="preserve"> where the Committee has decided not to make changes to the Rules.</w:t>
      </w:r>
    </w:p>
    <w:p w14:paraId="4EA1DE29"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32D4AB8E" w14:textId="4A35A7BD" w:rsidR="00837251" w:rsidRPr="00837251" w:rsidRDefault="004D4126"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6</w:t>
      </w:r>
      <w:r w:rsidR="00837251" w:rsidRPr="00837251">
        <w:rPr>
          <w:rFonts w:ascii="Times New Roman" w:eastAsia="Times New Roman" w:hAnsi="Times New Roman" w:cs="Times New Roman"/>
          <w:kern w:val="0"/>
          <w:lang w:eastAsia="en-GB"/>
          <w14:ligatures w14:val="none"/>
        </w:rPr>
        <w:t>. Independent Officer - we do not propose to create this position and, if such a person or persons is thought to be a useful addition, use the powers of the Committee to co-opt members under Rule 12.2.</w:t>
      </w:r>
    </w:p>
    <w:p w14:paraId="23C62634"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03B4548A" w14:textId="11F6596C" w:rsidR="00837251" w:rsidRPr="00837251" w:rsidRDefault="004D4126"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7</w:t>
      </w:r>
      <w:r w:rsidR="00837251" w:rsidRPr="00837251">
        <w:rPr>
          <w:rFonts w:ascii="Times New Roman" w:eastAsia="Times New Roman" w:hAnsi="Times New Roman" w:cs="Times New Roman"/>
          <w:kern w:val="0"/>
          <w:lang w:eastAsia="en-GB"/>
          <w14:ligatures w14:val="none"/>
        </w:rPr>
        <w:t>. Dates - the Rules (</w:t>
      </w:r>
      <w:r w:rsidR="00B113B7">
        <w:rPr>
          <w:rFonts w:ascii="Times New Roman" w:eastAsia="Times New Roman" w:hAnsi="Times New Roman" w:cs="Times New Roman"/>
          <w:kern w:val="0"/>
          <w:lang w:eastAsia="en-GB"/>
          <w14:ligatures w14:val="none"/>
        </w:rPr>
        <w:t xml:space="preserve">Rule </w:t>
      </w:r>
      <w:r w:rsidR="00837251" w:rsidRPr="00837251">
        <w:rPr>
          <w:rFonts w:ascii="Times New Roman" w:eastAsia="Times New Roman" w:hAnsi="Times New Roman" w:cs="Times New Roman"/>
          <w:kern w:val="0"/>
          <w:lang w:eastAsia="en-GB"/>
          <w14:ligatures w14:val="none"/>
        </w:rPr>
        <w:t>9.1) state that the AGM must be held by 30 September every year and that nominations to Officer/Committee positions (</w:t>
      </w:r>
      <w:r w:rsidR="00B113B7">
        <w:rPr>
          <w:rFonts w:ascii="Times New Roman" w:eastAsia="Times New Roman" w:hAnsi="Times New Roman" w:cs="Times New Roman"/>
          <w:kern w:val="0"/>
          <w:lang w:eastAsia="en-GB"/>
          <w14:ligatures w14:val="none"/>
        </w:rPr>
        <w:t xml:space="preserve">Rule </w:t>
      </w:r>
      <w:r w:rsidR="00837251" w:rsidRPr="00837251">
        <w:rPr>
          <w:rFonts w:ascii="Times New Roman" w:eastAsia="Times New Roman" w:hAnsi="Times New Roman" w:cs="Times New Roman"/>
          <w:kern w:val="0"/>
          <w:lang w:eastAsia="en-GB"/>
          <w14:ligatures w14:val="none"/>
        </w:rPr>
        <w:t>9.3.1) and any Member-motions (</w:t>
      </w:r>
      <w:r w:rsidR="00B113B7">
        <w:rPr>
          <w:rFonts w:ascii="Times New Roman" w:eastAsia="Times New Roman" w:hAnsi="Times New Roman" w:cs="Times New Roman"/>
          <w:kern w:val="0"/>
          <w:lang w:eastAsia="en-GB"/>
          <w14:ligatures w14:val="none"/>
        </w:rPr>
        <w:t xml:space="preserve">Rule </w:t>
      </w:r>
      <w:r w:rsidR="00837251" w:rsidRPr="00837251">
        <w:rPr>
          <w:rFonts w:ascii="Times New Roman" w:eastAsia="Times New Roman" w:hAnsi="Times New Roman" w:cs="Times New Roman"/>
          <w:kern w:val="0"/>
          <w:lang w:eastAsia="en-GB"/>
          <w14:ligatures w14:val="none"/>
        </w:rPr>
        <w:t>9.5) must be made by 30 June. We propose this remains unchanged.</w:t>
      </w:r>
    </w:p>
    <w:p w14:paraId="381BD5B9"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1EE2FEC3" w14:textId="1F0B3606" w:rsidR="00837251" w:rsidRPr="00837251" w:rsidRDefault="004D4126"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8</w:t>
      </w:r>
      <w:r w:rsidR="00837251" w:rsidRPr="00837251">
        <w:rPr>
          <w:rFonts w:ascii="Times New Roman" w:eastAsia="Times New Roman" w:hAnsi="Times New Roman" w:cs="Times New Roman"/>
          <w:kern w:val="0"/>
          <w:lang w:eastAsia="en-GB"/>
          <w14:ligatures w14:val="none"/>
        </w:rPr>
        <w:t xml:space="preserve">. Committee - we propose to keep the concept that Members can propose individuals to the Committee but that the Committee can propose more than one member, i.e. the Committee can propose a committee </w:t>
      </w:r>
      <w:proofErr w:type="spellStart"/>
      <w:r w:rsidR="00837251" w:rsidRPr="00837251">
        <w:rPr>
          <w:rFonts w:ascii="Times New Roman" w:eastAsia="Times New Roman" w:hAnsi="Times New Roman" w:cs="Times New Roman"/>
          <w:kern w:val="0"/>
          <w:lang w:eastAsia="en-GB"/>
          <w14:ligatures w14:val="none"/>
        </w:rPr>
        <w:t>en</w:t>
      </w:r>
      <w:proofErr w:type="spellEnd"/>
      <w:r w:rsidR="00837251" w:rsidRPr="00837251">
        <w:rPr>
          <w:rFonts w:ascii="Times New Roman" w:eastAsia="Times New Roman" w:hAnsi="Times New Roman" w:cs="Times New Roman"/>
          <w:kern w:val="0"/>
          <w:lang w:eastAsia="en-GB"/>
          <w14:ligatures w14:val="none"/>
        </w:rPr>
        <w:t xml:space="preserve"> masse. </w:t>
      </w:r>
    </w:p>
    <w:p w14:paraId="05544F8B"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0E7C2CAA"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b/>
          <w:bCs/>
          <w:kern w:val="0"/>
          <w:lang w:eastAsia="en-GB"/>
          <w14:ligatures w14:val="none"/>
        </w:rPr>
        <w:t>Reasoning for Proposals</w:t>
      </w:r>
    </w:p>
    <w:p w14:paraId="4CCA2CD4"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0326AE44" w14:textId="639EA30E"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1. Chair</w:t>
      </w:r>
    </w:p>
    <w:p w14:paraId="7DF813BB"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3119F382" w14:textId="6D4810C5"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 xml:space="preserve">This is the area that brought most debate before and during the AGM. </w:t>
      </w:r>
      <w:proofErr w:type="gramStart"/>
      <w:r w:rsidRPr="00837251">
        <w:rPr>
          <w:rFonts w:ascii="Times New Roman" w:eastAsia="Times New Roman" w:hAnsi="Times New Roman" w:cs="Times New Roman"/>
          <w:kern w:val="0"/>
          <w:lang w:eastAsia="en-GB"/>
          <w14:ligatures w14:val="none"/>
        </w:rPr>
        <w:t>It is clear that, whatever</w:t>
      </w:r>
      <w:proofErr w:type="gramEnd"/>
      <w:r w:rsidRPr="00837251">
        <w:rPr>
          <w:rFonts w:ascii="Times New Roman" w:eastAsia="Times New Roman" w:hAnsi="Times New Roman" w:cs="Times New Roman"/>
          <w:kern w:val="0"/>
          <w:lang w:eastAsia="en-GB"/>
          <w14:ligatures w14:val="none"/>
        </w:rPr>
        <w:t xml:space="preserve"> the Rules state, the Members see the Chair as the Chair of the Club and not just in a role as Chair of the Committee. As such, it is right that the Members vote for the person for this position as it is arguably the most important position within the Club. It is also in keeping with how other clubs and the RFU run. As it is the most important position in the Club, the incumbent should be an Officer of the Club.</w:t>
      </w:r>
    </w:p>
    <w:p w14:paraId="4B9F9552"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4430557D"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2. Immediate Past President</w:t>
      </w:r>
    </w:p>
    <w:p w14:paraId="0D4C6911"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47675DAF" w14:textId="67CFA589" w:rsidR="00837251" w:rsidRPr="00837251" w:rsidRDefault="0072660D"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If</w:t>
      </w:r>
      <w:r w:rsidR="00837251" w:rsidRPr="00837251">
        <w:rPr>
          <w:rFonts w:ascii="Times New Roman" w:eastAsia="Times New Roman" w:hAnsi="Times New Roman" w:cs="Times New Roman"/>
          <w:kern w:val="0"/>
          <w:lang w:eastAsia="en-GB"/>
          <w14:ligatures w14:val="none"/>
        </w:rPr>
        <w:t xml:space="preserve"> we introduce the proposals regarding length of tenure, these </w:t>
      </w:r>
      <w:proofErr w:type="gramStart"/>
      <w:r w:rsidR="00837251" w:rsidRPr="00837251">
        <w:rPr>
          <w:rFonts w:ascii="Times New Roman" w:eastAsia="Times New Roman" w:hAnsi="Times New Roman" w:cs="Times New Roman"/>
          <w:kern w:val="0"/>
          <w:lang w:eastAsia="en-GB"/>
          <w14:ligatures w14:val="none"/>
        </w:rPr>
        <w:t>would</w:t>
      </w:r>
      <w:proofErr w:type="gramEnd"/>
      <w:r w:rsidR="00837251" w:rsidRPr="00837251">
        <w:rPr>
          <w:rFonts w:ascii="Times New Roman" w:eastAsia="Times New Roman" w:hAnsi="Times New Roman" w:cs="Times New Roman"/>
          <w:kern w:val="0"/>
          <w:lang w:eastAsia="en-GB"/>
          <w14:ligatures w14:val="none"/>
        </w:rPr>
        <w:t xml:space="preserve"> not fit with the concept of the retiring President continuing to be an Officer as the Immediate Past President.</w:t>
      </w:r>
      <w:r>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lastRenderedPageBreak/>
        <w:t>Furthermore, having two “presidents” as Officers and Committee members is unnecessary</w:t>
      </w:r>
      <w:r w:rsidR="00060D9B">
        <w:rPr>
          <w:rFonts w:ascii="Times New Roman" w:eastAsia="Times New Roman" w:hAnsi="Times New Roman" w:cs="Times New Roman"/>
          <w:kern w:val="0"/>
          <w:lang w:eastAsia="en-GB"/>
          <w14:ligatures w14:val="none"/>
        </w:rPr>
        <w:t xml:space="preserve"> as the President is the figurehead of the Club, therefore the Immediate Past President </w:t>
      </w:r>
      <w:r w:rsidR="00A1660F">
        <w:rPr>
          <w:rFonts w:ascii="Times New Roman" w:eastAsia="Times New Roman" w:hAnsi="Times New Roman" w:cs="Times New Roman"/>
          <w:kern w:val="0"/>
          <w:lang w:eastAsia="en-GB"/>
          <w14:ligatures w14:val="none"/>
        </w:rPr>
        <w:t>is</w:t>
      </w:r>
      <w:r w:rsidR="00060D9B">
        <w:rPr>
          <w:rFonts w:ascii="Times New Roman" w:eastAsia="Times New Roman" w:hAnsi="Times New Roman" w:cs="Times New Roman"/>
          <w:kern w:val="0"/>
          <w:lang w:eastAsia="en-GB"/>
          <w14:ligatures w14:val="none"/>
        </w:rPr>
        <w:t xml:space="preserve"> </w:t>
      </w:r>
      <w:r w:rsidR="00053BE2">
        <w:rPr>
          <w:rFonts w:ascii="Times New Roman" w:eastAsia="Times New Roman" w:hAnsi="Times New Roman" w:cs="Times New Roman"/>
          <w:kern w:val="0"/>
          <w:lang w:eastAsia="en-GB"/>
          <w14:ligatures w14:val="none"/>
        </w:rPr>
        <w:t>superfluous</w:t>
      </w:r>
      <w:r>
        <w:rPr>
          <w:rFonts w:ascii="Times New Roman" w:eastAsia="Times New Roman" w:hAnsi="Times New Roman" w:cs="Times New Roman"/>
          <w:kern w:val="0"/>
          <w:lang w:eastAsia="en-GB"/>
          <w14:ligatures w14:val="none"/>
        </w:rPr>
        <w:t>.</w:t>
      </w:r>
    </w:p>
    <w:p w14:paraId="6381D85E"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0756672B"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3. Committee</w:t>
      </w:r>
    </w:p>
    <w:p w14:paraId="18C08802"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2D2E6EB9" w14:textId="7978B3F1"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 xml:space="preserve">There was discussion as to whether the Committee nominations should be made individually or </w:t>
      </w:r>
      <w:proofErr w:type="spellStart"/>
      <w:r w:rsidRPr="00837251">
        <w:rPr>
          <w:rFonts w:ascii="Times New Roman" w:eastAsia="Times New Roman" w:hAnsi="Times New Roman" w:cs="Times New Roman"/>
          <w:kern w:val="0"/>
          <w:lang w:eastAsia="en-GB"/>
          <w14:ligatures w14:val="none"/>
        </w:rPr>
        <w:t>en</w:t>
      </w:r>
      <w:proofErr w:type="spellEnd"/>
      <w:r w:rsidRPr="00837251">
        <w:rPr>
          <w:rFonts w:ascii="Times New Roman" w:eastAsia="Times New Roman" w:hAnsi="Times New Roman" w:cs="Times New Roman"/>
          <w:kern w:val="0"/>
          <w:lang w:eastAsia="en-GB"/>
          <w14:ligatures w14:val="none"/>
        </w:rPr>
        <w:t xml:space="preserve"> masse. The Rules state that a </w:t>
      </w:r>
      <w:proofErr w:type="gramStart"/>
      <w:r w:rsidRPr="00837251">
        <w:rPr>
          <w:rFonts w:ascii="Times New Roman" w:eastAsia="Times New Roman" w:hAnsi="Times New Roman" w:cs="Times New Roman"/>
          <w:kern w:val="0"/>
          <w:lang w:eastAsia="en-GB"/>
          <w14:ligatures w14:val="none"/>
        </w:rPr>
        <w:t>Member</w:t>
      </w:r>
      <w:proofErr w:type="gramEnd"/>
      <w:r w:rsidRPr="00837251">
        <w:rPr>
          <w:rFonts w:ascii="Times New Roman" w:eastAsia="Times New Roman" w:hAnsi="Times New Roman" w:cs="Times New Roman"/>
          <w:kern w:val="0"/>
          <w:lang w:eastAsia="en-GB"/>
          <w14:ligatures w14:val="none"/>
        </w:rPr>
        <w:t xml:space="preserve"> may make a nomination to a </w:t>
      </w:r>
      <w:proofErr w:type="gramStart"/>
      <w:r w:rsidRPr="00837251">
        <w:rPr>
          <w:rFonts w:ascii="Times New Roman" w:eastAsia="Times New Roman" w:hAnsi="Times New Roman" w:cs="Times New Roman"/>
          <w:kern w:val="0"/>
          <w:lang w:eastAsia="en-GB"/>
          <w14:ligatures w14:val="none"/>
        </w:rPr>
        <w:t>Committee</w:t>
      </w:r>
      <w:proofErr w:type="gramEnd"/>
      <w:r w:rsidRPr="00837251">
        <w:rPr>
          <w:rFonts w:ascii="Times New Roman" w:eastAsia="Times New Roman" w:hAnsi="Times New Roman" w:cs="Times New Roman"/>
          <w:kern w:val="0"/>
          <w:lang w:eastAsia="en-GB"/>
          <w14:ligatures w14:val="none"/>
        </w:rPr>
        <w:t xml:space="preserve"> position but that the Committee may make an unlimited number of suggestions (</w:t>
      </w:r>
      <w:r w:rsidR="00B113B7">
        <w:rPr>
          <w:rFonts w:ascii="Times New Roman" w:eastAsia="Times New Roman" w:hAnsi="Times New Roman" w:cs="Times New Roman"/>
          <w:kern w:val="0"/>
          <w:lang w:eastAsia="en-GB"/>
          <w14:ligatures w14:val="none"/>
        </w:rPr>
        <w:t xml:space="preserve">Rule </w:t>
      </w:r>
      <w:r w:rsidRPr="00837251">
        <w:rPr>
          <w:rFonts w:ascii="Times New Roman" w:eastAsia="Times New Roman" w:hAnsi="Times New Roman" w:cs="Times New Roman"/>
          <w:kern w:val="0"/>
          <w:lang w:eastAsia="en-GB"/>
          <w14:ligatures w14:val="none"/>
        </w:rPr>
        <w:t xml:space="preserve">9.4). We propose to keep this as is as it should be incumbent on the Committee to propose a new committee </w:t>
      </w:r>
      <w:proofErr w:type="gramStart"/>
      <w:r w:rsidRPr="00837251">
        <w:rPr>
          <w:rFonts w:ascii="Times New Roman" w:eastAsia="Times New Roman" w:hAnsi="Times New Roman" w:cs="Times New Roman"/>
          <w:kern w:val="0"/>
          <w:lang w:eastAsia="en-GB"/>
          <w14:ligatures w14:val="none"/>
        </w:rPr>
        <w:t>as a whole for</w:t>
      </w:r>
      <w:proofErr w:type="gramEnd"/>
      <w:r w:rsidRPr="00837251">
        <w:rPr>
          <w:rFonts w:ascii="Times New Roman" w:eastAsia="Times New Roman" w:hAnsi="Times New Roman" w:cs="Times New Roman"/>
          <w:kern w:val="0"/>
          <w:lang w:eastAsia="en-GB"/>
          <w14:ligatures w14:val="none"/>
        </w:rPr>
        <w:t xml:space="preserve"> the good running of the Club.  If the Committee could not propose a committee </w:t>
      </w:r>
      <w:proofErr w:type="spellStart"/>
      <w:r w:rsidRPr="00837251">
        <w:rPr>
          <w:rFonts w:ascii="Times New Roman" w:eastAsia="Times New Roman" w:hAnsi="Times New Roman" w:cs="Times New Roman"/>
          <w:kern w:val="0"/>
          <w:lang w:eastAsia="en-GB"/>
          <w14:ligatures w14:val="none"/>
        </w:rPr>
        <w:t>en</w:t>
      </w:r>
      <w:proofErr w:type="spellEnd"/>
      <w:r w:rsidRPr="00837251">
        <w:rPr>
          <w:rFonts w:ascii="Times New Roman" w:eastAsia="Times New Roman" w:hAnsi="Times New Roman" w:cs="Times New Roman"/>
          <w:kern w:val="0"/>
          <w:lang w:eastAsia="en-GB"/>
          <w14:ligatures w14:val="none"/>
        </w:rPr>
        <w:t xml:space="preserve"> masse, it would run the risk of having individual elections or, in fact, elections with no opposing candidate and, therefore, potentially having a vacant position at the outset. This would not be good practice. Please note that this will be affected by what is decided on tenure.</w:t>
      </w:r>
    </w:p>
    <w:p w14:paraId="695A794F"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4EECBE30"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4. Tenure</w:t>
      </w:r>
    </w:p>
    <w:p w14:paraId="6B492641"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704D7E40" w14:textId="0C889C0D" w:rsid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 xml:space="preserve">It is non-standard for there to be no length of tenure provisions. It is not good from a Governance perspective for one or more persons to be in position for a long </w:t>
      </w:r>
      <w:r w:rsidR="00B113B7">
        <w:rPr>
          <w:rFonts w:ascii="Times New Roman" w:eastAsia="Times New Roman" w:hAnsi="Times New Roman" w:cs="Times New Roman"/>
          <w:kern w:val="0"/>
          <w:lang w:eastAsia="en-GB"/>
          <w14:ligatures w14:val="none"/>
        </w:rPr>
        <w:t>period</w:t>
      </w:r>
      <w:r w:rsidRPr="00837251">
        <w:rPr>
          <w:rFonts w:ascii="Times New Roman" w:eastAsia="Times New Roman" w:hAnsi="Times New Roman" w:cs="Times New Roman"/>
          <w:kern w:val="0"/>
          <w:lang w:eastAsia="en-GB"/>
          <w14:ligatures w14:val="none"/>
        </w:rPr>
        <w:t xml:space="preserve"> of time. Also, it is not good from a Governance perspective for there to </w:t>
      </w:r>
      <w:r w:rsidR="00C012CB">
        <w:rPr>
          <w:rFonts w:ascii="Times New Roman" w:eastAsia="Times New Roman" w:hAnsi="Times New Roman" w:cs="Times New Roman"/>
          <w:kern w:val="0"/>
          <w:lang w:eastAsia="en-GB"/>
          <w14:ligatures w14:val="none"/>
        </w:rPr>
        <w:t xml:space="preserve">potentially </w:t>
      </w:r>
      <w:r w:rsidRPr="00837251">
        <w:rPr>
          <w:rFonts w:ascii="Times New Roman" w:eastAsia="Times New Roman" w:hAnsi="Times New Roman" w:cs="Times New Roman"/>
          <w:kern w:val="0"/>
          <w:lang w:eastAsia="en-GB"/>
          <w14:ligatures w14:val="none"/>
        </w:rPr>
        <w:t xml:space="preserve">be an annual turnover of Officers or Committee members. Therefore, the Committee think it sensible to introduce a length of tenure. The actual length is open to debate and </w:t>
      </w:r>
      <w:proofErr w:type="gramStart"/>
      <w:r w:rsidRPr="00837251">
        <w:rPr>
          <w:rFonts w:ascii="Times New Roman" w:eastAsia="Times New Roman" w:hAnsi="Times New Roman" w:cs="Times New Roman"/>
          <w:kern w:val="0"/>
          <w:lang w:eastAsia="en-GB"/>
          <w14:ligatures w14:val="none"/>
        </w:rPr>
        <w:t>opinion</w:t>
      </w:r>
      <w:proofErr w:type="gramEnd"/>
      <w:r w:rsidRPr="00837251">
        <w:rPr>
          <w:rFonts w:ascii="Times New Roman" w:eastAsia="Times New Roman" w:hAnsi="Times New Roman" w:cs="Times New Roman"/>
          <w:kern w:val="0"/>
          <w:lang w:eastAsia="en-GB"/>
          <w14:ligatures w14:val="none"/>
        </w:rPr>
        <w:t xml:space="preserve"> but election</w:t>
      </w:r>
      <w:r w:rsidR="00C012CB">
        <w:rPr>
          <w:rFonts w:ascii="Times New Roman" w:eastAsia="Times New Roman" w:hAnsi="Times New Roman" w:cs="Times New Roman"/>
          <w:kern w:val="0"/>
          <w:lang w:eastAsia="en-GB"/>
          <w14:ligatures w14:val="none"/>
        </w:rPr>
        <w:t xml:space="preserve"> and </w:t>
      </w:r>
      <w:r w:rsidR="00B113B7">
        <w:rPr>
          <w:rFonts w:ascii="Times New Roman" w:eastAsia="Times New Roman" w:hAnsi="Times New Roman" w:cs="Times New Roman"/>
          <w:kern w:val="0"/>
          <w:lang w:eastAsia="en-GB"/>
          <w14:ligatures w14:val="none"/>
        </w:rPr>
        <w:t>r</w:t>
      </w:r>
      <w:r w:rsidRPr="00837251">
        <w:rPr>
          <w:rFonts w:ascii="Times New Roman" w:eastAsia="Times New Roman" w:hAnsi="Times New Roman" w:cs="Times New Roman"/>
          <w:kern w:val="0"/>
          <w:lang w:eastAsia="en-GB"/>
          <w14:ligatures w14:val="none"/>
        </w:rPr>
        <w:t xml:space="preserve">e-election is a standard process. </w:t>
      </w:r>
      <w:r w:rsidR="00B113B7">
        <w:rPr>
          <w:rFonts w:ascii="Times New Roman" w:eastAsia="Times New Roman" w:hAnsi="Times New Roman" w:cs="Times New Roman"/>
          <w:kern w:val="0"/>
          <w:lang w:eastAsia="en-GB"/>
          <w14:ligatures w14:val="none"/>
        </w:rPr>
        <w:t xml:space="preserve">The Committee feel that two years is too short a period and five years is too long and, therefore, </w:t>
      </w:r>
      <w:r w:rsidRPr="00837251">
        <w:rPr>
          <w:rFonts w:ascii="Times New Roman" w:eastAsia="Times New Roman" w:hAnsi="Times New Roman" w:cs="Times New Roman"/>
          <w:kern w:val="0"/>
          <w:lang w:eastAsia="en-GB"/>
          <w14:ligatures w14:val="none"/>
        </w:rPr>
        <w:t>propose</w:t>
      </w:r>
      <w:r w:rsidR="00B113B7">
        <w:rPr>
          <w:rFonts w:ascii="Times New Roman" w:eastAsia="Times New Roman" w:hAnsi="Times New Roman" w:cs="Times New Roman"/>
          <w:kern w:val="0"/>
          <w:lang w:eastAsia="en-GB"/>
          <w14:ligatures w14:val="none"/>
        </w:rPr>
        <w:t>s</w:t>
      </w:r>
      <w:r w:rsidRPr="00837251">
        <w:rPr>
          <w:rFonts w:ascii="Times New Roman" w:eastAsia="Times New Roman" w:hAnsi="Times New Roman" w:cs="Times New Roman"/>
          <w:kern w:val="0"/>
          <w:lang w:eastAsia="en-GB"/>
          <w14:ligatures w14:val="none"/>
        </w:rPr>
        <w:t xml:space="preserve"> a three-year term.</w:t>
      </w:r>
      <w:r w:rsidR="006D1963">
        <w:rPr>
          <w:rFonts w:ascii="Times New Roman" w:eastAsia="Times New Roman" w:hAnsi="Times New Roman" w:cs="Times New Roman"/>
          <w:kern w:val="0"/>
          <w:lang w:eastAsia="en-GB"/>
          <w14:ligatures w14:val="none"/>
        </w:rPr>
        <w:t xml:space="preserve"> This would mean that each committee member is appointed for three years and, although they may resign or be asked to stand down, their position is not automatically up for re-election until the end of that period.</w:t>
      </w:r>
    </w:p>
    <w:p w14:paraId="1C5A7FF1" w14:textId="77777777" w:rsidR="002031D1" w:rsidRDefault="002031D1" w:rsidP="00837251">
      <w:pPr>
        <w:spacing w:after="0" w:line="240" w:lineRule="auto"/>
        <w:rPr>
          <w:rFonts w:ascii="Times New Roman" w:eastAsia="Times New Roman" w:hAnsi="Times New Roman" w:cs="Times New Roman"/>
          <w:kern w:val="0"/>
          <w:lang w:eastAsia="en-GB"/>
          <w14:ligatures w14:val="none"/>
        </w:rPr>
      </w:pPr>
    </w:p>
    <w:p w14:paraId="3116C2D6" w14:textId="0A1D950A" w:rsidR="00837251" w:rsidRDefault="002031D1"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The Committee also believe it makes sense not to have every member on the same three-year cycle as the whole Committee would then change at once and so to use the current Committee’s dates of appointment. </w:t>
      </w:r>
      <w:r w:rsidR="00C012CB">
        <w:rPr>
          <w:rFonts w:ascii="Times New Roman" w:eastAsia="Times New Roman" w:hAnsi="Times New Roman" w:cs="Times New Roman"/>
          <w:kern w:val="0"/>
          <w:lang w:eastAsia="en-GB"/>
          <w14:ligatures w14:val="none"/>
        </w:rPr>
        <w:t xml:space="preserve">For transparency, the effect of </w:t>
      </w:r>
      <w:r>
        <w:rPr>
          <w:rFonts w:ascii="Times New Roman" w:eastAsia="Times New Roman" w:hAnsi="Times New Roman" w:cs="Times New Roman"/>
          <w:kern w:val="0"/>
          <w:lang w:eastAsia="en-GB"/>
          <w14:ligatures w14:val="none"/>
        </w:rPr>
        <w:t>this</w:t>
      </w:r>
      <w:r w:rsidR="00C012CB">
        <w:rPr>
          <w:rFonts w:ascii="Times New Roman" w:eastAsia="Times New Roman" w:hAnsi="Times New Roman" w:cs="Times New Roman"/>
          <w:kern w:val="0"/>
          <w:lang w:eastAsia="en-GB"/>
          <w14:ligatures w14:val="none"/>
        </w:rPr>
        <w:t xml:space="preserve"> on the current </w:t>
      </w:r>
      <w:r w:rsidR="00053BE2">
        <w:rPr>
          <w:rFonts w:ascii="Times New Roman" w:eastAsia="Times New Roman" w:hAnsi="Times New Roman" w:cs="Times New Roman"/>
          <w:kern w:val="0"/>
          <w:lang w:eastAsia="en-GB"/>
          <w14:ligatures w14:val="none"/>
        </w:rPr>
        <w:t>C</w:t>
      </w:r>
      <w:r w:rsidR="00C012CB">
        <w:rPr>
          <w:rFonts w:ascii="Times New Roman" w:eastAsia="Times New Roman" w:hAnsi="Times New Roman" w:cs="Times New Roman"/>
          <w:kern w:val="0"/>
          <w:lang w:eastAsia="en-GB"/>
          <w14:ligatures w14:val="none"/>
        </w:rPr>
        <w:t>ommittee is as follows:</w:t>
      </w:r>
    </w:p>
    <w:p w14:paraId="32B55F79" w14:textId="77777777" w:rsidR="00C012CB" w:rsidRDefault="00C012CB" w:rsidP="00837251">
      <w:pPr>
        <w:spacing w:after="0" w:line="240" w:lineRule="auto"/>
        <w:rPr>
          <w:rFonts w:ascii="Times New Roman" w:eastAsia="Times New Roman" w:hAnsi="Times New Roman" w:cs="Times New Roman"/>
          <w:kern w:val="0"/>
          <w:lang w:eastAsia="en-GB"/>
          <w14:ligatures w14:val="none"/>
        </w:rPr>
      </w:pPr>
    </w:p>
    <w:p w14:paraId="242B4CF6" w14:textId="1E6E7A08" w:rsidR="00C012CB" w:rsidRDefault="00C012CB"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Mike Wood, President – retiring at </w:t>
      </w:r>
      <w:proofErr w:type="gramStart"/>
      <w:r>
        <w:rPr>
          <w:rFonts w:ascii="Times New Roman" w:eastAsia="Times New Roman" w:hAnsi="Times New Roman" w:cs="Times New Roman"/>
          <w:kern w:val="0"/>
          <w:lang w:eastAsia="en-GB"/>
          <w14:ligatures w14:val="none"/>
        </w:rPr>
        <w:t>AGM25;</w:t>
      </w:r>
      <w:proofErr w:type="gramEnd"/>
    </w:p>
    <w:p w14:paraId="55F8CA3A" w14:textId="201B2F53" w:rsidR="00C012CB" w:rsidRDefault="00C012CB"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Laurence S</w:t>
      </w:r>
      <w:r w:rsidR="006D1963">
        <w:rPr>
          <w:rFonts w:ascii="Times New Roman" w:eastAsia="Times New Roman" w:hAnsi="Times New Roman" w:cs="Times New Roman"/>
          <w:kern w:val="0"/>
          <w:lang w:eastAsia="en-GB"/>
          <w14:ligatures w14:val="none"/>
        </w:rPr>
        <w:t>ar</w:t>
      </w:r>
      <w:r>
        <w:rPr>
          <w:rFonts w:ascii="Times New Roman" w:eastAsia="Times New Roman" w:hAnsi="Times New Roman" w:cs="Times New Roman"/>
          <w:kern w:val="0"/>
          <w:lang w:eastAsia="en-GB"/>
          <w14:ligatures w14:val="none"/>
        </w:rPr>
        <w:t>gent, Chair – retiring at AGM25</w:t>
      </w:r>
      <w:r w:rsidR="004725A4">
        <w:rPr>
          <w:rFonts w:ascii="Times New Roman" w:eastAsia="Times New Roman" w:hAnsi="Times New Roman" w:cs="Times New Roman"/>
          <w:kern w:val="0"/>
          <w:lang w:eastAsia="en-GB"/>
          <w14:ligatures w14:val="none"/>
        </w:rPr>
        <w:t>; *</w:t>
      </w:r>
    </w:p>
    <w:p w14:paraId="6FDC4C76" w14:textId="37A7D833" w:rsidR="00C012CB" w:rsidRDefault="00C012CB"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Francis Kucera, Secretary – appointed AGM23</w:t>
      </w:r>
      <w:r w:rsidR="006D1963">
        <w:rPr>
          <w:rFonts w:ascii="Times New Roman" w:eastAsia="Times New Roman" w:hAnsi="Times New Roman" w:cs="Times New Roman"/>
          <w:kern w:val="0"/>
          <w:lang w:eastAsia="en-GB"/>
          <w14:ligatures w14:val="none"/>
        </w:rPr>
        <w:t>, up f</w:t>
      </w:r>
      <w:r>
        <w:rPr>
          <w:rFonts w:ascii="Times New Roman" w:eastAsia="Times New Roman" w:hAnsi="Times New Roman" w:cs="Times New Roman"/>
          <w:kern w:val="0"/>
          <w:lang w:eastAsia="en-GB"/>
          <w14:ligatures w14:val="none"/>
        </w:rPr>
        <w:t>or re-el</w:t>
      </w:r>
      <w:r w:rsidR="006D1963">
        <w:rPr>
          <w:rFonts w:ascii="Times New Roman" w:eastAsia="Times New Roman" w:hAnsi="Times New Roman" w:cs="Times New Roman"/>
          <w:kern w:val="0"/>
          <w:lang w:eastAsia="en-GB"/>
          <w14:ligatures w14:val="none"/>
        </w:rPr>
        <w:t>e</w:t>
      </w:r>
      <w:r>
        <w:rPr>
          <w:rFonts w:ascii="Times New Roman" w:eastAsia="Times New Roman" w:hAnsi="Times New Roman" w:cs="Times New Roman"/>
          <w:kern w:val="0"/>
          <w:lang w:eastAsia="en-GB"/>
          <w14:ligatures w14:val="none"/>
        </w:rPr>
        <w:t xml:space="preserve">ction </w:t>
      </w:r>
      <w:proofErr w:type="gramStart"/>
      <w:r>
        <w:rPr>
          <w:rFonts w:ascii="Times New Roman" w:eastAsia="Times New Roman" w:hAnsi="Times New Roman" w:cs="Times New Roman"/>
          <w:kern w:val="0"/>
          <w:lang w:eastAsia="en-GB"/>
          <w14:ligatures w14:val="none"/>
        </w:rPr>
        <w:t>AGM26;</w:t>
      </w:r>
      <w:proofErr w:type="gramEnd"/>
    </w:p>
    <w:p w14:paraId="5C374C1C" w14:textId="3702E554" w:rsidR="006D1963" w:rsidRDefault="006D1963"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Mike </w:t>
      </w:r>
      <w:proofErr w:type="spellStart"/>
      <w:r>
        <w:rPr>
          <w:rFonts w:ascii="Times New Roman" w:eastAsia="Times New Roman" w:hAnsi="Times New Roman" w:cs="Times New Roman"/>
          <w:kern w:val="0"/>
          <w:lang w:eastAsia="en-GB"/>
          <w14:ligatures w14:val="none"/>
        </w:rPr>
        <w:t>Tackley</w:t>
      </w:r>
      <w:proofErr w:type="spellEnd"/>
      <w:r>
        <w:rPr>
          <w:rFonts w:ascii="Times New Roman" w:eastAsia="Times New Roman" w:hAnsi="Times New Roman" w:cs="Times New Roman"/>
          <w:kern w:val="0"/>
          <w:lang w:eastAsia="en-GB"/>
          <w14:ligatures w14:val="none"/>
        </w:rPr>
        <w:t xml:space="preserve">, Treasurer – appointed by the committee after resignation of the Treasurer; up for election at </w:t>
      </w:r>
      <w:proofErr w:type="gramStart"/>
      <w:r>
        <w:rPr>
          <w:rFonts w:ascii="Times New Roman" w:eastAsia="Times New Roman" w:hAnsi="Times New Roman" w:cs="Times New Roman"/>
          <w:kern w:val="0"/>
          <w:lang w:eastAsia="en-GB"/>
          <w14:ligatures w14:val="none"/>
        </w:rPr>
        <w:t>AGM25;</w:t>
      </w:r>
      <w:proofErr w:type="gramEnd"/>
    </w:p>
    <w:p w14:paraId="28623373" w14:textId="06753C50" w:rsidR="006D1963" w:rsidRDefault="006D1963"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Noel O’Mahony, Director of Rugby – retiring at AGM</w:t>
      </w:r>
      <w:proofErr w:type="gramStart"/>
      <w:r>
        <w:rPr>
          <w:rFonts w:ascii="Times New Roman" w:eastAsia="Times New Roman" w:hAnsi="Times New Roman" w:cs="Times New Roman"/>
          <w:kern w:val="0"/>
          <w:lang w:eastAsia="en-GB"/>
          <w14:ligatures w14:val="none"/>
        </w:rPr>
        <w:t>25;</w:t>
      </w:r>
      <w:r w:rsidR="004725A4">
        <w:rPr>
          <w:rFonts w:ascii="Times New Roman" w:eastAsia="Times New Roman" w:hAnsi="Times New Roman" w:cs="Times New Roman"/>
          <w:kern w:val="0"/>
          <w:lang w:eastAsia="en-GB"/>
          <w14:ligatures w14:val="none"/>
        </w:rPr>
        <w:t>*</w:t>
      </w:r>
      <w:proofErr w:type="gramEnd"/>
      <w:r w:rsidR="004725A4">
        <w:rPr>
          <w:rFonts w:ascii="Times New Roman" w:eastAsia="Times New Roman" w:hAnsi="Times New Roman" w:cs="Times New Roman"/>
          <w:kern w:val="0"/>
          <w:lang w:eastAsia="en-GB"/>
          <w14:ligatures w14:val="none"/>
        </w:rPr>
        <w:t>*</w:t>
      </w:r>
    </w:p>
    <w:p w14:paraId="37D968EE" w14:textId="1E5612F7" w:rsidR="006D1963" w:rsidRDefault="006D1963"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Matt Jordan, Junior section Chair – appointed AGM21, </w:t>
      </w:r>
      <w:r w:rsidR="004725A4">
        <w:rPr>
          <w:rFonts w:ascii="Times New Roman" w:eastAsia="Times New Roman" w:hAnsi="Times New Roman" w:cs="Times New Roman"/>
          <w:kern w:val="0"/>
          <w:lang w:eastAsia="en-GB"/>
          <w14:ligatures w14:val="none"/>
        </w:rPr>
        <w:t xml:space="preserve">re-elected AGM24, </w:t>
      </w:r>
      <w:r>
        <w:rPr>
          <w:rFonts w:ascii="Times New Roman" w:eastAsia="Times New Roman" w:hAnsi="Times New Roman" w:cs="Times New Roman"/>
          <w:kern w:val="0"/>
          <w:lang w:eastAsia="en-GB"/>
          <w14:ligatures w14:val="none"/>
        </w:rPr>
        <w:t xml:space="preserve">retiring </w:t>
      </w:r>
      <w:proofErr w:type="gramStart"/>
      <w:r>
        <w:rPr>
          <w:rFonts w:ascii="Times New Roman" w:eastAsia="Times New Roman" w:hAnsi="Times New Roman" w:cs="Times New Roman"/>
          <w:kern w:val="0"/>
          <w:lang w:eastAsia="en-GB"/>
          <w14:ligatures w14:val="none"/>
        </w:rPr>
        <w:t>AGM26;</w:t>
      </w:r>
      <w:proofErr w:type="gramEnd"/>
    </w:p>
    <w:p w14:paraId="3DACF5A1" w14:textId="5A977904" w:rsidR="006D1963" w:rsidRDefault="006D1963"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Roger </w:t>
      </w:r>
      <w:proofErr w:type="spellStart"/>
      <w:r>
        <w:rPr>
          <w:rFonts w:ascii="Times New Roman" w:eastAsia="Times New Roman" w:hAnsi="Times New Roman" w:cs="Times New Roman"/>
          <w:kern w:val="0"/>
          <w:lang w:eastAsia="en-GB"/>
          <w14:ligatures w14:val="none"/>
        </w:rPr>
        <w:t>Levesley</w:t>
      </w:r>
      <w:proofErr w:type="spellEnd"/>
      <w:r>
        <w:rPr>
          <w:rFonts w:ascii="Times New Roman" w:eastAsia="Times New Roman" w:hAnsi="Times New Roman" w:cs="Times New Roman"/>
          <w:kern w:val="0"/>
          <w:lang w:eastAsia="en-GB"/>
          <w14:ligatures w14:val="none"/>
        </w:rPr>
        <w:t>, Operations – appointed AGM23, up for re-election AGM</w:t>
      </w:r>
      <w:proofErr w:type="gramStart"/>
      <w:r>
        <w:rPr>
          <w:rFonts w:ascii="Times New Roman" w:eastAsia="Times New Roman" w:hAnsi="Times New Roman" w:cs="Times New Roman"/>
          <w:kern w:val="0"/>
          <w:lang w:eastAsia="en-GB"/>
          <w14:ligatures w14:val="none"/>
        </w:rPr>
        <w:t>26;</w:t>
      </w:r>
      <w:r w:rsidR="00546A71">
        <w:rPr>
          <w:rFonts w:ascii="Times New Roman" w:eastAsia="Times New Roman" w:hAnsi="Times New Roman" w:cs="Times New Roman"/>
          <w:kern w:val="0"/>
          <w:lang w:eastAsia="en-GB"/>
          <w14:ligatures w14:val="none"/>
        </w:rPr>
        <w:t>*</w:t>
      </w:r>
      <w:proofErr w:type="gramEnd"/>
      <w:r w:rsidR="004725A4">
        <w:rPr>
          <w:rFonts w:ascii="Times New Roman" w:eastAsia="Times New Roman" w:hAnsi="Times New Roman" w:cs="Times New Roman"/>
          <w:kern w:val="0"/>
          <w:lang w:eastAsia="en-GB"/>
          <w14:ligatures w14:val="none"/>
        </w:rPr>
        <w:t>*</w:t>
      </w:r>
      <w:r w:rsidR="00546A71">
        <w:rPr>
          <w:rFonts w:ascii="Times New Roman" w:eastAsia="Times New Roman" w:hAnsi="Times New Roman" w:cs="Times New Roman"/>
          <w:kern w:val="0"/>
          <w:lang w:eastAsia="en-GB"/>
          <w14:ligatures w14:val="none"/>
        </w:rPr>
        <w:t>*</w:t>
      </w:r>
    </w:p>
    <w:p w14:paraId="6513AD54" w14:textId="34A946BB" w:rsidR="006D1963" w:rsidRDefault="006D1963"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Laurence Sargent, Commercial – appointed AGM23, up for re-election </w:t>
      </w:r>
      <w:proofErr w:type="gramStart"/>
      <w:r>
        <w:rPr>
          <w:rFonts w:ascii="Times New Roman" w:eastAsia="Times New Roman" w:hAnsi="Times New Roman" w:cs="Times New Roman"/>
          <w:kern w:val="0"/>
          <w:lang w:eastAsia="en-GB"/>
          <w14:ligatures w14:val="none"/>
        </w:rPr>
        <w:t>AGM26;</w:t>
      </w:r>
      <w:proofErr w:type="gramEnd"/>
    </w:p>
    <w:p w14:paraId="02DA353D" w14:textId="240E45D6" w:rsidR="006D1963" w:rsidRDefault="006D1963"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Andy </w:t>
      </w:r>
      <w:proofErr w:type="spellStart"/>
      <w:r>
        <w:rPr>
          <w:rFonts w:ascii="Times New Roman" w:eastAsia="Times New Roman" w:hAnsi="Times New Roman" w:cs="Times New Roman"/>
          <w:kern w:val="0"/>
          <w:lang w:eastAsia="en-GB"/>
          <w14:ligatures w14:val="none"/>
        </w:rPr>
        <w:t>Gallaghan</w:t>
      </w:r>
      <w:proofErr w:type="spellEnd"/>
      <w:r>
        <w:rPr>
          <w:rFonts w:ascii="Times New Roman" w:eastAsia="Times New Roman" w:hAnsi="Times New Roman" w:cs="Times New Roman"/>
          <w:kern w:val="0"/>
          <w:lang w:eastAsia="en-GB"/>
          <w14:ligatures w14:val="none"/>
        </w:rPr>
        <w:t>, Safeguarding – appointed AGM23, up for re-election AGM26.</w:t>
      </w:r>
    </w:p>
    <w:p w14:paraId="751A78BA" w14:textId="77777777" w:rsidR="006D1963" w:rsidRDefault="006D1963" w:rsidP="00837251">
      <w:pPr>
        <w:spacing w:after="0" w:line="240" w:lineRule="auto"/>
        <w:rPr>
          <w:rFonts w:ascii="Times New Roman" w:eastAsia="Times New Roman" w:hAnsi="Times New Roman" w:cs="Times New Roman"/>
          <w:kern w:val="0"/>
          <w:lang w:eastAsia="en-GB"/>
          <w14:ligatures w14:val="none"/>
        </w:rPr>
      </w:pPr>
    </w:p>
    <w:p w14:paraId="6B778EAB" w14:textId="1EA30F71" w:rsidR="004725A4" w:rsidRDefault="006D1963" w:rsidP="006D1963">
      <w:pPr>
        <w:pStyle w:val="ListParagraph"/>
        <w:numPr>
          <w:ilvl w:val="0"/>
          <w:numId w:val="1"/>
        </w:num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Laurence intends to stand down as Chair at AGM25 but to </w:t>
      </w:r>
      <w:proofErr w:type="gramStart"/>
      <w:r>
        <w:rPr>
          <w:rFonts w:ascii="Times New Roman" w:eastAsia="Times New Roman" w:hAnsi="Times New Roman" w:cs="Times New Roman"/>
          <w:kern w:val="0"/>
          <w:lang w:eastAsia="en-GB"/>
          <w14:ligatures w14:val="none"/>
        </w:rPr>
        <w:t>continue on</w:t>
      </w:r>
      <w:proofErr w:type="gramEnd"/>
      <w:r>
        <w:rPr>
          <w:rFonts w:ascii="Times New Roman" w:eastAsia="Times New Roman" w:hAnsi="Times New Roman" w:cs="Times New Roman"/>
          <w:kern w:val="0"/>
          <w:lang w:eastAsia="en-GB"/>
          <w14:ligatures w14:val="none"/>
        </w:rPr>
        <w:t xml:space="preserve"> the Committee in his role as head of Commercial</w:t>
      </w:r>
      <w:r w:rsidR="004725A4">
        <w:rPr>
          <w:rFonts w:ascii="Times New Roman" w:eastAsia="Times New Roman" w:hAnsi="Times New Roman" w:cs="Times New Roman"/>
          <w:kern w:val="0"/>
          <w:lang w:eastAsia="en-GB"/>
          <w14:ligatures w14:val="none"/>
        </w:rPr>
        <w:t xml:space="preserve"> Operations.</w:t>
      </w:r>
    </w:p>
    <w:p w14:paraId="0213B396" w14:textId="30C55D8F" w:rsidR="006D1963" w:rsidRDefault="004725A4" w:rsidP="006D1963">
      <w:pPr>
        <w:pStyle w:val="ListParagraph"/>
        <w:numPr>
          <w:ilvl w:val="0"/>
          <w:numId w:val="1"/>
        </w:num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Noel intends to stand down as Director of Rugby at AGM25 and to stand for election as Chair</w:t>
      </w:r>
      <w:r w:rsidR="006D1963">
        <w:rPr>
          <w:rFonts w:ascii="Times New Roman" w:eastAsia="Times New Roman" w:hAnsi="Times New Roman" w:cs="Times New Roman"/>
          <w:kern w:val="0"/>
          <w:lang w:eastAsia="en-GB"/>
          <w14:ligatures w14:val="none"/>
        </w:rPr>
        <w:t>.</w:t>
      </w:r>
    </w:p>
    <w:p w14:paraId="06BA3048" w14:textId="0F9707BD" w:rsidR="00546A71" w:rsidRPr="006D1963" w:rsidRDefault="00546A71" w:rsidP="006D1963">
      <w:pPr>
        <w:pStyle w:val="ListParagraph"/>
        <w:numPr>
          <w:ilvl w:val="0"/>
          <w:numId w:val="1"/>
        </w:num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 xml:space="preserve">Roger was on the </w:t>
      </w:r>
      <w:r w:rsidR="00053BE2">
        <w:rPr>
          <w:rFonts w:ascii="Times New Roman" w:eastAsia="Times New Roman" w:hAnsi="Times New Roman" w:cs="Times New Roman"/>
          <w:kern w:val="0"/>
          <w:lang w:eastAsia="en-GB"/>
          <w14:ligatures w14:val="none"/>
        </w:rPr>
        <w:t>C</w:t>
      </w:r>
      <w:r>
        <w:rPr>
          <w:rFonts w:ascii="Times New Roman" w:eastAsia="Times New Roman" w:hAnsi="Times New Roman" w:cs="Times New Roman"/>
          <w:kern w:val="0"/>
          <w:lang w:eastAsia="en-GB"/>
          <w14:ligatures w14:val="none"/>
        </w:rPr>
        <w:t xml:space="preserve">ommittee in a different capacity in the 22/23 season during which he took on the </w:t>
      </w:r>
      <w:r w:rsidR="004725A4">
        <w:rPr>
          <w:rFonts w:ascii="Times New Roman" w:eastAsia="Times New Roman" w:hAnsi="Times New Roman" w:cs="Times New Roman"/>
          <w:kern w:val="0"/>
          <w:lang w:eastAsia="en-GB"/>
          <w14:ligatures w14:val="none"/>
        </w:rPr>
        <w:t xml:space="preserve">Clubhouse </w:t>
      </w:r>
      <w:r>
        <w:rPr>
          <w:rFonts w:ascii="Times New Roman" w:eastAsia="Times New Roman" w:hAnsi="Times New Roman" w:cs="Times New Roman"/>
          <w:kern w:val="0"/>
          <w:lang w:eastAsia="en-GB"/>
          <w14:ligatures w14:val="none"/>
        </w:rPr>
        <w:t xml:space="preserve">Operations role. Accordingly, he was appointed by the Members to this role at AGM23. </w:t>
      </w:r>
    </w:p>
    <w:p w14:paraId="31E0B8FA" w14:textId="77777777" w:rsidR="00C012CB" w:rsidRDefault="00C012CB" w:rsidP="00837251">
      <w:pPr>
        <w:spacing w:after="0" w:line="240" w:lineRule="auto"/>
        <w:rPr>
          <w:rFonts w:ascii="Times New Roman" w:eastAsia="Times New Roman" w:hAnsi="Times New Roman" w:cs="Times New Roman"/>
          <w:kern w:val="0"/>
          <w:lang w:eastAsia="en-GB"/>
          <w14:ligatures w14:val="none"/>
        </w:rPr>
      </w:pPr>
    </w:p>
    <w:p w14:paraId="55897B11" w14:textId="481CE1DA"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16432461"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28D7519D" w14:textId="0C33440A" w:rsidR="00837251" w:rsidRPr="00837251" w:rsidRDefault="006D1963"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7</w:t>
      </w:r>
      <w:r w:rsidR="00837251" w:rsidRPr="00837251">
        <w:rPr>
          <w:rFonts w:ascii="Times New Roman" w:eastAsia="Times New Roman" w:hAnsi="Times New Roman" w:cs="Times New Roman"/>
          <w:kern w:val="0"/>
          <w:lang w:eastAsia="en-GB"/>
          <w14:ligatures w14:val="none"/>
        </w:rPr>
        <w:t>. Independent Officer</w:t>
      </w:r>
    </w:p>
    <w:p w14:paraId="6762CC99"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544FFE3F" w14:textId="0CFD66DD"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This role was proposed in a Member Motion to AGM</w:t>
      </w:r>
      <w:r w:rsidR="004725A4">
        <w:rPr>
          <w:rFonts w:ascii="Times New Roman" w:eastAsia="Times New Roman" w:hAnsi="Times New Roman" w:cs="Times New Roman"/>
          <w:kern w:val="0"/>
          <w:lang w:eastAsia="en-GB"/>
          <w14:ligatures w14:val="none"/>
        </w:rPr>
        <w:t>24</w:t>
      </w:r>
      <w:r w:rsidRPr="00837251">
        <w:rPr>
          <w:rFonts w:ascii="Times New Roman" w:eastAsia="Times New Roman" w:hAnsi="Times New Roman" w:cs="Times New Roman"/>
          <w:kern w:val="0"/>
          <w:lang w:eastAsia="en-GB"/>
          <w14:ligatures w14:val="none"/>
        </w:rPr>
        <w:t xml:space="preserve"> and provoked much debate. There was a weight of opinion at the AGM that a </w:t>
      </w:r>
      <w:r w:rsidR="00A1660F">
        <w:rPr>
          <w:rFonts w:ascii="Times New Roman" w:eastAsia="Times New Roman" w:hAnsi="Times New Roman" w:cs="Times New Roman"/>
          <w:kern w:val="0"/>
          <w:lang w:eastAsia="en-GB"/>
          <w14:ligatures w14:val="none"/>
        </w:rPr>
        <w:t>‘</w:t>
      </w:r>
      <w:r w:rsidRPr="00837251">
        <w:rPr>
          <w:rFonts w:ascii="Times New Roman" w:eastAsia="Times New Roman" w:hAnsi="Times New Roman" w:cs="Times New Roman"/>
          <w:kern w:val="0"/>
          <w:lang w:eastAsia="en-GB"/>
          <w14:ligatures w14:val="none"/>
        </w:rPr>
        <w:t>truly independent' person could be of benefit to the Club if that person had the right credentials and performed an overseeing role akin to a non-executive director in a corporate</w:t>
      </w:r>
      <w:r w:rsidR="004725A4">
        <w:rPr>
          <w:rFonts w:ascii="Times New Roman" w:eastAsia="Times New Roman" w:hAnsi="Times New Roman" w:cs="Times New Roman"/>
          <w:kern w:val="0"/>
          <w:lang w:eastAsia="en-GB"/>
          <w14:ligatures w14:val="none"/>
        </w:rPr>
        <w:t xml:space="preserve"> organ</w:t>
      </w:r>
      <w:r w:rsidR="0072660D">
        <w:rPr>
          <w:rFonts w:ascii="Times New Roman" w:eastAsia="Times New Roman" w:hAnsi="Times New Roman" w:cs="Times New Roman"/>
          <w:kern w:val="0"/>
          <w:lang w:eastAsia="en-GB"/>
          <w14:ligatures w14:val="none"/>
        </w:rPr>
        <w:t>isa</w:t>
      </w:r>
      <w:r w:rsidR="004725A4">
        <w:rPr>
          <w:rFonts w:ascii="Times New Roman" w:eastAsia="Times New Roman" w:hAnsi="Times New Roman" w:cs="Times New Roman"/>
          <w:kern w:val="0"/>
          <w:lang w:eastAsia="en-GB"/>
          <w14:ligatures w14:val="none"/>
        </w:rPr>
        <w:t>tion</w:t>
      </w:r>
      <w:r w:rsidRPr="00837251">
        <w:rPr>
          <w:rFonts w:ascii="Times New Roman" w:eastAsia="Times New Roman" w:hAnsi="Times New Roman" w:cs="Times New Roman"/>
          <w:kern w:val="0"/>
          <w:lang w:eastAsia="en-GB"/>
          <w14:ligatures w14:val="none"/>
        </w:rPr>
        <w:t>. However, as it is thought there is only potential merit in the role, rather than making changes unnecessarily, the Committee believe it better to rely on the co-opting provisions already in the Rules (</w:t>
      </w:r>
      <w:r w:rsidR="004725A4">
        <w:rPr>
          <w:rFonts w:ascii="Times New Roman" w:eastAsia="Times New Roman" w:hAnsi="Times New Roman" w:cs="Times New Roman"/>
          <w:kern w:val="0"/>
          <w:lang w:eastAsia="en-GB"/>
          <w14:ligatures w14:val="none"/>
        </w:rPr>
        <w:t xml:space="preserve">Rule </w:t>
      </w:r>
      <w:r w:rsidRPr="00837251">
        <w:rPr>
          <w:rFonts w:ascii="Times New Roman" w:eastAsia="Times New Roman" w:hAnsi="Times New Roman" w:cs="Times New Roman"/>
          <w:kern w:val="0"/>
          <w:lang w:eastAsia="en-GB"/>
          <w14:ligatures w14:val="none"/>
        </w:rPr>
        <w:t>12.2).</w:t>
      </w:r>
    </w:p>
    <w:p w14:paraId="1BD9899C"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0380ED88" w14:textId="359BBF32" w:rsidR="00837251" w:rsidRPr="00837251" w:rsidRDefault="006D1963"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8</w:t>
      </w:r>
      <w:r w:rsidR="00837251" w:rsidRPr="00837251">
        <w:rPr>
          <w:rFonts w:ascii="Times New Roman" w:eastAsia="Times New Roman" w:hAnsi="Times New Roman" w:cs="Times New Roman"/>
          <w:kern w:val="0"/>
          <w:lang w:eastAsia="en-GB"/>
          <w14:ligatures w14:val="none"/>
        </w:rPr>
        <w:t>. Dates</w:t>
      </w:r>
    </w:p>
    <w:p w14:paraId="0425354E"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227A9BF9" w14:textId="48F4F60A" w:rsid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 xml:space="preserve">It was argued that the AGM should be held in the season to which it relates </w:t>
      </w:r>
      <w:proofErr w:type="gramStart"/>
      <w:r w:rsidRPr="00837251">
        <w:rPr>
          <w:rFonts w:ascii="Times New Roman" w:eastAsia="Times New Roman" w:hAnsi="Times New Roman" w:cs="Times New Roman"/>
          <w:kern w:val="0"/>
          <w:lang w:eastAsia="en-GB"/>
          <w14:ligatures w14:val="none"/>
        </w:rPr>
        <w:t>and also</w:t>
      </w:r>
      <w:proofErr w:type="gramEnd"/>
      <w:r w:rsidRPr="00837251">
        <w:rPr>
          <w:rFonts w:ascii="Times New Roman" w:eastAsia="Times New Roman" w:hAnsi="Times New Roman" w:cs="Times New Roman"/>
          <w:kern w:val="0"/>
          <w:lang w:eastAsia="en-GB"/>
          <w14:ligatures w14:val="none"/>
        </w:rPr>
        <w:t xml:space="preserve"> that the deadline for nominations is too far in advance of the AGM. The 30 September date for an AGM is a deadline and, therefore, there is nothing to stop the Committee having the AGM in the season to which it relates (</w:t>
      </w:r>
      <w:proofErr w:type="spellStart"/>
      <w:r w:rsidRPr="00837251">
        <w:rPr>
          <w:rFonts w:ascii="Times New Roman" w:eastAsia="Times New Roman" w:hAnsi="Times New Roman" w:cs="Times New Roman"/>
          <w:kern w:val="0"/>
          <w:lang w:eastAsia="en-GB"/>
          <w14:ligatures w14:val="none"/>
        </w:rPr>
        <w:t>ie</w:t>
      </w:r>
      <w:proofErr w:type="spellEnd"/>
      <w:r w:rsidRPr="00837251">
        <w:rPr>
          <w:rFonts w:ascii="Times New Roman" w:eastAsia="Times New Roman" w:hAnsi="Times New Roman" w:cs="Times New Roman"/>
          <w:kern w:val="0"/>
          <w:lang w:eastAsia="en-GB"/>
          <w14:ligatures w14:val="none"/>
        </w:rPr>
        <w:t xml:space="preserve">. by, say, 31 July). However, the 30 September date does give flexibility in case there are issues such as have presented themselves in 2023 (the audit being delayed) and 2024 (the arrangement regarding the </w:t>
      </w:r>
      <w:r w:rsidR="00546A71">
        <w:rPr>
          <w:rFonts w:ascii="Times New Roman" w:eastAsia="Times New Roman" w:hAnsi="Times New Roman" w:cs="Times New Roman"/>
          <w:kern w:val="0"/>
          <w:lang w:eastAsia="en-GB"/>
          <w14:ligatures w14:val="none"/>
        </w:rPr>
        <w:t xml:space="preserve">running of the </w:t>
      </w:r>
      <w:r w:rsidRPr="00837251">
        <w:rPr>
          <w:rFonts w:ascii="Times New Roman" w:eastAsia="Times New Roman" w:hAnsi="Times New Roman" w:cs="Times New Roman"/>
          <w:kern w:val="0"/>
          <w:lang w:eastAsia="en-GB"/>
          <w14:ligatures w14:val="none"/>
        </w:rPr>
        <w:t>bar). Accordingly, the Committee propose to keep the date</w:t>
      </w:r>
      <w:r w:rsidR="00546A71">
        <w:rPr>
          <w:rFonts w:ascii="Times New Roman" w:eastAsia="Times New Roman" w:hAnsi="Times New Roman" w:cs="Times New Roman"/>
          <w:kern w:val="0"/>
          <w:lang w:eastAsia="en-GB"/>
          <w14:ligatures w14:val="none"/>
        </w:rPr>
        <w:t>s</w:t>
      </w:r>
      <w:r w:rsidRPr="00837251">
        <w:rPr>
          <w:rFonts w:ascii="Times New Roman" w:eastAsia="Times New Roman" w:hAnsi="Times New Roman" w:cs="Times New Roman"/>
          <w:kern w:val="0"/>
          <w:lang w:eastAsia="en-GB"/>
          <w14:ligatures w14:val="none"/>
        </w:rPr>
        <w:t xml:space="preserve"> as is albeit aim for an AGM by 31 July</w:t>
      </w:r>
      <w:r w:rsidR="004725A4">
        <w:rPr>
          <w:rFonts w:ascii="Times New Roman" w:eastAsia="Times New Roman" w:hAnsi="Times New Roman" w:cs="Times New Roman"/>
          <w:kern w:val="0"/>
          <w:lang w:eastAsia="en-GB"/>
          <w14:ligatures w14:val="none"/>
        </w:rPr>
        <w:t xml:space="preserve"> in each year</w:t>
      </w:r>
      <w:r w:rsidRPr="00837251">
        <w:rPr>
          <w:rFonts w:ascii="Times New Roman" w:eastAsia="Times New Roman" w:hAnsi="Times New Roman" w:cs="Times New Roman"/>
          <w:kern w:val="0"/>
          <w:lang w:eastAsia="en-GB"/>
          <w14:ligatures w14:val="none"/>
        </w:rPr>
        <w:t>. </w:t>
      </w:r>
    </w:p>
    <w:p w14:paraId="2302AE6D" w14:textId="77777777" w:rsidR="00546A71" w:rsidRDefault="00546A71" w:rsidP="00837251">
      <w:pPr>
        <w:spacing w:after="0" w:line="240" w:lineRule="auto"/>
        <w:rPr>
          <w:rFonts w:ascii="Times New Roman" w:eastAsia="Times New Roman" w:hAnsi="Times New Roman" w:cs="Times New Roman"/>
          <w:kern w:val="0"/>
          <w:lang w:eastAsia="en-GB"/>
          <w14:ligatures w14:val="none"/>
        </w:rPr>
      </w:pPr>
    </w:p>
    <w:p w14:paraId="10346E8A" w14:textId="44591C6B" w:rsidR="00546A71" w:rsidRDefault="00546A71"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9. Committee</w:t>
      </w:r>
    </w:p>
    <w:p w14:paraId="17BAF7F0" w14:textId="77777777" w:rsidR="00546A71" w:rsidRDefault="00546A71" w:rsidP="00837251">
      <w:pPr>
        <w:spacing w:after="0" w:line="240" w:lineRule="auto"/>
        <w:rPr>
          <w:rFonts w:ascii="Times New Roman" w:eastAsia="Times New Roman" w:hAnsi="Times New Roman" w:cs="Times New Roman"/>
          <w:kern w:val="0"/>
          <w:lang w:eastAsia="en-GB"/>
          <w14:ligatures w14:val="none"/>
        </w:rPr>
      </w:pPr>
    </w:p>
    <w:p w14:paraId="2742A76D" w14:textId="002BDC8B" w:rsidR="00546A71" w:rsidRPr="00837251" w:rsidRDefault="00546A71"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We believe it right for the good running of the Club that the Committee has succession and continuation in mind and, therefore, it should each year propose its ‘committee’ </w:t>
      </w:r>
      <w:r w:rsidR="004725A4">
        <w:rPr>
          <w:rFonts w:ascii="Times New Roman" w:eastAsia="Times New Roman" w:hAnsi="Times New Roman" w:cs="Times New Roman"/>
          <w:kern w:val="0"/>
          <w:lang w:eastAsia="en-GB"/>
          <w14:ligatures w14:val="none"/>
        </w:rPr>
        <w:t xml:space="preserve">(continuing members and new members) </w:t>
      </w:r>
      <w:r>
        <w:rPr>
          <w:rFonts w:ascii="Times New Roman" w:eastAsia="Times New Roman" w:hAnsi="Times New Roman" w:cs="Times New Roman"/>
          <w:kern w:val="0"/>
          <w:lang w:eastAsia="en-GB"/>
          <w14:ligatures w14:val="none"/>
        </w:rPr>
        <w:t>for the following season to the Members</w:t>
      </w:r>
      <w:r w:rsidR="00053BE2">
        <w:rPr>
          <w:rFonts w:ascii="Times New Roman" w:eastAsia="Times New Roman" w:hAnsi="Times New Roman" w:cs="Times New Roman"/>
          <w:kern w:val="0"/>
          <w:lang w:eastAsia="en-GB"/>
          <w14:ligatures w14:val="none"/>
        </w:rPr>
        <w:t xml:space="preserve"> albeit only with the new members up for election at each AGM</w:t>
      </w:r>
      <w:r>
        <w:rPr>
          <w:rFonts w:ascii="Times New Roman" w:eastAsia="Times New Roman" w:hAnsi="Times New Roman" w:cs="Times New Roman"/>
          <w:kern w:val="0"/>
          <w:lang w:eastAsia="en-GB"/>
          <w14:ligatures w14:val="none"/>
        </w:rPr>
        <w:t xml:space="preserve">. </w:t>
      </w:r>
    </w:p>
    <w:p w14:paraId="54BE607E"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12A146F9" w14:textId="5FE3D0A5" w:rsidR="00837251" w:rsidRPr="00837251" w:rsidRDefault="00546A71"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If anyone would like to discuss any of the above, please contact me on </w:t>
      </w:r>
      <w:hyperlink r:id="rId5" w:history="1">
        <w:r w:rsidRPr="0054064B">
          <w:rPr>
            <w:rStyle w:val="Hyperlink"/>
            <w:rFonts w:ascii="Times New Roman" w:eastAsia="Times New Roman" w:hAnsi="Times New Roman" w:cs="Times New Roman"/>
            <w:kern w:val="0"/>
            <w:lang w:eastAsia="en-GB"/>
            <w14:ligatures w14:val="none"/>
          </w:rPr>
          <w:t>francis.kucera@btinternet.com</w:t>
        </w:r>
      </w:hyperlink>
      <w:r>
        <w:rPr>
          <w:rFonts w:ascii="Times New Roman" w:eastAsia="Times New Roman" w:hAnsi="Times New Roman" w:cs="Times New Roman"/>
          <w:kern w:val="0"/>
          <w:lang w:eastAsia="en-GB"/>
          <w14:ligatures w14:val="none"/>
        </w:rPr>
        <w:t xml:space="preserve"> or 07917 436260.</w:t>
      </w:r>
    </w:p>
    <w:p w14:paraId="502C729B"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4F7C0E24"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65374D6C" w14:textId="329961B5" w:rsidR="00837251" w:rsidRDefault="00837251" w:rsidP="00837251">
      <w:pPr>
        <w:spacing w:after="0" w:line="240" w:lineRule="auto"/>
        <w:rPr>
          <w:rFonts w:ascii="Times New Roman" w:eastAsia="Times New Roman" w:hAnsi="Times New Roman" w:cs="Times New Roman"/>
          <w:kern w:val="0"/>
          <w:lang w:eastAsia="en-GB"/>
          <w14:ligatures w14:val="none"/>
        </w:rPr>
      </w:pPr>
      <w:r w:rsidRPr="00837251">
        <w:rPr>
          <w:rFonts w:ascii="Times New Roman" w:eastAsia="Times New Roman" w:hAnsi="Times New Roman" w:cs="Times New Roman"/>
          <w:kern w:val="0"/>
          <w:lang w:eastAsia="en-GB"/>
          <w14:ligatures w14:val="none"/>
        </w:rPr>
        <w:t>Fran</w:t>
      </w:r>
      <w:r w:rsidR="00546A71">
        <w:rPr>
          <w:rFonts w:ascii="Times New Roman" w:eastAsia="Times New Roman" w:hAnsi="Times New Roman" w:cs="Times New Roman"/>
          <w:kern w:val="0"/>
          <w:lang w:eastAsia="en-GB"/>
          <w14:ligatures w14:val="none"/>
        </w:rPr>
        <w:t xml:space="preserve">cis </w:t>
      </w:r>
      <w:r w:rsidR="0072660D">
        <w:rPr>
          <w:rFonts w:ascii="Times New Roman" w:eastAsia="Times New Roman" w:hAnsi="Times New Roman" w:cs="Times New Roman"/>
          <w:kern w:val="0"/>
          <w:lang w:eastAsia="en-GB"/>
          <w14:ligatures w14:val="none"/>
        </w:rPr>
        <w:t xml:space="preserve">J. </w:t>
      </w:r>
      <w:r w:rsidR="00546A71">
        <w:rPr>
          <w:rFonts w:ascii="Times New Roman" w:eastAsia="Times New Roman" w:hAnsi="Times New Roman" w:cs="Times New Roman"/>
          <w:kern w:val="0"/>
          <w:lang w:eastAsia="en-GB"/>
          <w14:ligatures w14:val="none"/>
        </w:rPr>
        <w:t>Kučera</w:t>
      </w:r>
    </w:p>
    <w:p w14:paraId="59A4FEF5" w14:textId="5F8E309B" w:rsidR="00546A71" w:rsidRPr="00837251" w:rsidRDefault="00546A71" w:rsidP="0083725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Honorary Seretary</w:t>
      </w:r>
    </w:p>
    <w:p w14:paraId="15A219FA" w14:textId="77777777" w:rsidR="00837251" w:rsidRPr="00837251" w:rsidRDefault="00837251" w:rsidP="00837251">
      <w:pPr>
        <w:spacing w:after="0" w:line="240" w:lineRule="auto"/>
        <w:rPr>
          <w:rFonts w:ascii="Helvetica" w:eastAsia="Times New Roman" w:hAnsi="Helvetica" w:cs="Times New Roman"/>
          <w:color w:val="000000"/>
          <w:kern w:val="0"/>
          <w:sz w:val="21"/>
          <w:szCs w:val="21"/>
          <w:lang w:eastAsia="en-GB"/>
          <w14:ligatures w14:val="none"/>
        </w:rPr>
      </w:pPr>
    </w:p>
    <w:p w14:paraId="06CB5B53" w14:textId="77777777" w:rsidR="00837251" w:rsidRPr="00837251" w:rsidRDefault="00837251" w:rsidP="00837251">
      <w:pPr>
        <w:spacing w:after="0" w:line="240" w:lineRule="auto"/>
        <w:rPr>
          <w:rFonts w:ascii="Times New Roman" w:eastAsia="Times New Roman" w:hAnsi="Times New Roman" w:cs="Times New Roman"/>
          <w:kern w:val="0"/>
          <w:lang w:eastAsia="en-GB"/>
          <w14:ligatures w14:val="none"/>
        </w:rPr>
      </w:pPr>
    </w:p>
    <w:p w14:paraId="58AC451A" w14:textId="77777777" w:rsidR="00837251" w:rsidRDefault="00837251"/>
    <w:sectPr w:rsidR="00837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20B8"/>
    <w:multiLevelType w:val="hybridMultilevel"/>
    <w:tmpl w:val="E7646DCC"/>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363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51"/>
    <w:rsid w:val="00053BE2"/>
    <w:rsid w:val="00060D9B"/>
    <w:rsid w:val="002031D1"/>
    <w:rsid w:val="004725A4"/>
    <w:rsid w:val="004D4126"/>
    <w:rsid w:val="004D7D63"/>
    <w:rsid w:val="00546A71"/>
    <w:rsid w:val="006D0ADE"/>
    <w:rsid w:val="006D1963"/>
    <w:rsid w:val="0072660D"/>
    <w:rsid w:val="00740854"/>
    <w:rsid w:val="00837251"/>
    <w:rsid w:val="00A1660F"/>
    <w:rsid w:val="00AF6686"/>
    <w:rsid w:val="00B113B7"/>
    <w:rsid w:val="00C012CB"/>
    <w:rsid w:val="00EA3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F570BD"/>
  <w15:chartTrackingRefBased/>
  <w15:docId w15:val="{3F37ADD6-9BA0-884E-B523-D14154EA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2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2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2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251"/>
    <w:rPr>
      <w:rFonts w:eastAsiaTheme="majorEastAsia" w:cstheme="majorBidi"/>
      <w:color w:val="272727" w:themeColor="text1" w:themeTint="D8"/>
    </w:rPr>
  </w:style>
  <w:style w:type="paragraph" w:styleId="Title">
    <w:name w:val="Title"/>
    <w:basedOn w:val="Normal"/>
    <w:next w:val="Normal"/>
    <w:link w:val="TitleChar"/>
    <w:uiPriority w:val="10"/>
    <w:qFormat/>
    <w:rsid w:val="00837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251"/>
    <w:pPr>
      <w:spacing w:before="160"/>
      <w:jc w:val="center"/>
    </w:pPr>
    <w:rPr>
      <w:i/>
      <w:iCs/>
      <w:color w:val="404040" w:themeColor="text1" w:themeTint="BF"/>
    </w:rPr>
  </w:style>
  <w:style w:type="character" w:customStyle="1" w:styleId="QuoteChar">
    <w:name w:val="Quote Char"/>
    <w:basedOn w:val="DefaultParagraphFont"/>
    <w:link w:val="Quote"/>
    <w:uiPriority w:val="29"/>
    <w:rsid w:val="00837251"/>
    <w:rPr>
      <w:i/>
      <w:iCs/>
      <w:color w:val="404040" w:themeColor="text1" w:themeTint="BF"/>
    </w:rPr>
  </w:style>
  <w:style w:type="paragraph" w:styleId="ListParagraph">
    <w:name w:val="List Paragraph"/>
    <w:basedOn w:val="Normal"/>
    <w:uiPriority w:val="34"/>
    <w:qFormat/>
    <w:rsid w:val="00837251"/>
    <w:pPr>
      <w:ind w:left="720"/>
      <w:contextualSpacing/>
    </w:pPr>
  </w:style>
  <w:style w:type="character" w:styleId="IntenseEmphasis">
    <w:name w:val="Intense Emphasis"/>
    <w:basedOn w:val="DefaultParagraphFont"/>
    <w:uiPriority w:val="21"/>
    <w:qFormat/>
    <w:rsid w:val="00837251"/>
    <w:rPr>
      <w:i/>
      <w:iCs/>
      <w:color w:val="0F4761" w:themeColor="accent1" w:themeShade="BF"/>
    </w:rPr>
  </w:style>
  <w:style w:type="paragraph" w:styleId="IntenseQuote">
    <w:name w:val="Intense Quote"/>
    <w:basedOn w:val="Normal"/>
    <w:next w:val="Normal"/>
    <w:link w:val="IntenseQuoteChar"/>
    <w:uiPriority w:val="30"/>
    <w:qFormat/>
    <w:rsid w:val="00837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251"/>
    <w:rPr>
      <w:i/>
      <w:iCs/>
      <w:color w:val="0F4761" w:themeColor="accent1" w:themeShade="BF"/>
    </w:rPr>
  </w:style>
  <w:style w:type="character" w:styleId="IntenseReference">
    <w:name w:val="Intense Reference"/>
    <w:basedOn w:val="DefaultParagraphFont"/>
    <w:uiPriority w:val="32"/>
    <w:qFormat/>
    <w:rsid w:val="00837251"/>
    <w:rPr>
      <w:b/>
      <w:bCs/>
      <w:smallCaps/>
      <w:color w:val="0F4761" w:themeColor="accent1" w:themeShade="BF"/>
      <w:spacing w:val="5"/>
    </w:rPr>
  </w:style>
  <w:style w:type="character" w:styleId="Hyperlink">
    <w:name w:val="Hyperlink"/>
    <w:basedOn w:val="DefaultParagraphFont"/>
    <w:uiPriority w:val="99"/>
    <w:unhideWhenUsed/>
    <w:rsid w:val="00546A71"/>
    <w:rPr>
      <w:color w:val="467886" w:themeColor="hyperlink"/>
      <w:u w:val="single"/>
    </w:rPr>
  </w:style>
  <w:style w:type="character" w:styleId="UnresolvedMention">
    <w:name w:val="Unresolved Mention"/>
    <w:basedOn w:val="DefaultParagraphFont"/>
    <w:uiPriority w:val="99"/>
    <w:semiHidden/>
    <w:unhideWhenUsed/>
    <w:rsid w:val="00546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8856">
      <w:bodyDiv w:val="1"/>
      <w:marLeft w:val="0"/>
      <w:marRight w:val="0"/>
      <w:marTop w:val="0"/>
      <w:marBottom w:val="0"/>
      <w:divBdr>
        <w:top w:val="none" w:sz="0" w:space="0" w:color="auto"/>
        <w:left w:val="none" w:sz="0" w:space="0" w:color="auto"/>
        <w:bottom w:val="none" w:sz="0" w:space="0" w:color="auto"/>
        <w:right w:val="none" w:sz="0" w:space="0" w:color="auto"/>
      </w:divBdr>
      <w:divsChild>
        <w:div w:id="994458531">
          <w:marLeft w:val="0"/>
          <w:marRight w:val="0"/>
          <w:marTop w:val="0"/>
          <w:marBottom w:val="0"/>
          <w:divBdr>
            <w:top w:val="none" w:sz="0" w:space="0" w:color="auto"/>
            <w:left w:val="none" w:sz="0" w:space="0" w:color="auto"/>
            <w:bottom w:val="none" w:sz="0" w:space="0" w:color="auto"/>
            <w:right w:val="none" w:sz="0" w:space="0" w:color="auto"/>
          </w:divBdr>
        </w:div>
        <w:div w:id="2055621202">
          <w:marLeft w:val="0"/>
          <w:marRight w:val="0"/>
          <w:marTop w:val="0"/>
          <w:marBottom w:val="0"/>
          <w:divBdr>
            <w:top w:val="none" w:sz="0" w:space="0" w:color="auto"/>
            <w:left w:val="none" w:sz="0" w:space="0" w:color="auto"/>
            <w:bottom w:val="none" w:sz="0" w:space="0" w:color="auto"/>
            <w:right w:val="none" w:sz="0" w:space="0" w:color="auto"/>
          </w:divBdr>
          <w:divsChild>
            <w:div w:id="1932273510">
              <w:marLeft w:val="0"/>
              <w:marRight w:val="0"/>
              <w:marTop w:val="0"/>
              <w:marBottom w:val="0"/>
              <w:divBdr>
                <w:top w:val="none" w:sz="0" w:space="0" w:color="auto"/>
                <w:left w:val="none" w:sz="0" w:space="0" w:color="auto"/>
                <w:bottom w:val="none" w:sz="0" w:space="0" w:color="auto"/>
                <w:right w:val="none" w:sz="0" w:space="0" w:color="auto"/>
              </w:divBdr>
            </w:div>
            <w:div w:id="2024430922">
              <w:marLeft w:val="0"/>
              <w:marRight w:val="0"/>
              <w:marTop w:val="0"/>
              <w:marBottom w:val="0"/>
              <w:divBdr>
                <w:top w:val="none" w:sz="0" w:space="0" w:color="auto"/>
                <w:left w:val="none" w:sz="0" w:space="0" w:color="auto"/>
                <w:bottom w:val="none" w:sz="0" w:space="0" w:color="auto"/>
                <w:right w:val="none" w:sz="0" w:space="0" w:color="auto"/>
              </w:divBdr>
            </w:div>
            <w:div w:id="2078359509">
              <w:marLeft w:val="0"/>
              <w:marRight w:val="0"/>
              <w:marTop w:val="0"/>
              <w:marBottom w:val="0"/>
              <w:divBdr>
                <w:top w:val="none" w:sz="0" w:space="0" w:color="auto"/>
                <w:left w:val="none" w:sz="0" w:space="0" w:color="auto"/>
                <w:bottom w:val="none" w:sz="0" w:space="0" w:color="auto"/>
                <w:right w:val="none" w:sz="0" w:space="0" w:color="auto"/>
              </w:divBdr>
            </w:div>
            <w:div w:id="1531069290">
              <w:marLeft w:val="0"/>
              <w:marRight w:val="0"/>
              <w:marTop w:val="0"/>
              <w:marBottom w:val="0"/>
              <w:divBdr>
                <w:top w:val="none" w:sz="0" w:space="0" w:color="auto"/>
                <w:left w:val="none" w:sz="0" w:space="0" w:color="auto"/>
                <w:bottom w:val="none" w:sz="0" w:space="0" w:color="auto"/>
                <w:right w:val="none" w:sz="0" w:space="0" w:color="auto"/>
              </w:divBdr>
            </w:div>
            <w:div w:id="1657957716">
              <w:marLeft w:val="0"/>
              <w:marRight w:val="0"/>
              <w:marTop w:val="0"/>
              <w:marBottom w:val="0"/>
              <w:divBdr>
                <w:top w:val="none" w:sz="0" w:space="0" w:color="auto"/>
                <w:left w:val="none" w:sz="0" w:space="0" w:color="auto"/>
                <w:bottom w:val="none" w:sz="0" w:space="0" w:color="auto"/>
                <w:right w:val="none" w:sz="0" w:space="0" w:color="auto"/>
              </w:divBdr>
            </w:div>
            <w:div w:id="1331450045">
              <w:marLeft w:val="0"/>
              <w:marRight w:val="0"/>
              <w:marTop w:val="0"/>
              <w:marBottom w:val="0"/>
              <w:divBdr>
                <w:top w:val="none" w:sz="0" w:space="0" w:color="auto"/>
                <w:left w:val="none" w:sz="0" w:space="0" w:color="auto"/>
                <w:bottom w:val="none" w:sz="0" w:space="0" w:color="auto"/>
                <w:right w:val="none" w:sz="0" w:space="0" w:color="auto"/>
              </w:divBdr>
            </w:div>
            <w:div w:id="2102874687">
              <w:marLeft w:val="0"/>
              <w:marRight w:val="0"/>
              <w:marTop w:val="0"/>
              <w:marBottom w:val="0"/>
              <w:divBdr>
                <w:top w:val="none" w:sz="0" w:space="0" w:color="auto"/>
                <w:left w:val="none" w:sz="0" w:space="0" w:color="auto"/>
                <w:bottom w:val="none" w:sz="0" w:space="0" w:color="auto"/>
                <w:right w:val="none" w:sz="0" w:space="0" w:color="auto"/>
              </w:divBdr>
            </w:div>
            <w:div w:id="1680812272">
              <w:marLeft w:val="0"/>
              <w:marRight w:val="0"/>
              <w:marTop w:val="0"/>
              <w:marBottom w:val="0"/>
              <w:divBdr>
                <w:top w:val="none" w:sz="0" w:space="0" w:color="auto"/>
                <w:left w:val="none" w:sz="0" w:space="0" w:color="auto"/>
                <w:bottom w:val="none" w:sz="0" w:space="0" w:color="auto"/>
                <w:right w:val="none" w:sz="0" w:space="0" w:color="auto"/>
              </w:divBdr>
            </w:div>
            <w:div w:id="634411449">
              <w:marLeft w:val="0"/>
              <w:marRight w:val="0"/>
              <w:marTop w:val="0"/>
              <w:marBottom w:val="0"/>
              <w:divBdr>
                <w:top w:val="none" w:sz="0" w:space="0" w:color="auto"/>
                <w:left w:val="none" w:sz="0" w:space="0" w:color="auto"/>
                <w:bottom w:val="none" w:sz="0" w:space="0" w:color="auto"/>
                <w:right w:val="none" w:sz="0" w:space="0" w:color="auto"/>
              </w:divBdr>
            </w:div>
            <w:div w:id="823546010">
              <w:marLeft w:val="0"/>
              <w:marRight w:val="0"/>
              <w:marTop w:val="0"/>
              <w:marBottom w:val="0"/>
              <w:divBdr>
                <w:top w:val="none" w:sz="0" w:space="0" w:color="auto"/>
                <w:left w:val="none" w:sz="0" w:space="0" w:color="auto"/>
                <w:bottom w:val="none" w:sz="0" w:space="0" w:color="auto"/>
                <w:right w:val="none" w:sz="0" w:space="0" w:color="auto"/>
              </w:divBdr>
            </w:div>
            <w:div w:id="1335760837">
              <w:marLeft w:val="0"/>
              <w:marRight w:val="0"/>
              <w:marTop w:val="0"/>
              <w:marBottom w:val="0"/>
              <w:divBdr>
                <w:top w:val="none" w:sz="0" w:space="0" w:color="auto"/>
                <w:left w:val="none" w:sz="0" w:space="0" w:color="auto"/>
                <w:bottom w:val="none" w:sz="0" w:space="0" w:color="auto"/>
                <w:right w:val="none" w:sz="0" w:space="0" w:color="auto"/>
              </w:divBdr>
            </w:div>
            <w:div w:id="2060129432">
              <w:marLeft w:val="0"/>
              <w:marRight w:val="0"/>
              <w:marTop w:val="0"/>
              <w:marBottom w:val="0"/>
              <w:divBdr>
                <w:top w:val="none" w:sz="0" w:space="0" w:color="auto"/>
                <w:left w:val="none" w:sz="0" w:space="0" w:color="auto"/>
                <w:bottom w:val="none" w:sz="0" w:space="0" w:color="auto"/>
                <w:right w:val="none" w:sz="0" w:space="0" w:color="auto"/>
              </w:divBdr>
            </w:div>
            <w:div w:id="389502398">
              <w:marLeft w:val="0"/>
              <w:marRight w:val="0"/>
              <w:marTop w:val="0"/>
              <w:marBottom w:val="0"/>
              <w:divBdr>
                <w:top w:val="none" w:sz="0" w:space="0" w:color="auto"/>
                <w:left w:val="none" w:sz="0" w:space="0" w:color="auto"/>
                <w:bottom w:val="none" w:sz="0" w:space="0" w:color="auto"/>
                <w:right w:val="none" w:sz="0" w:space="0" w:color="auto"/>
              </w:divBdr>
            </w:div>
            <w:div w:id="30423469">
              <w:marLeft w:val="0"/>
              <w:marRight w:val="0"/>
              <w:marTop w:val="0"/>
              <w:marBottom w:val="0"/>
              <w:divBdr>
                <w:top w:val="none" w:sz="0" w:space="0" w:color="auto"/>
                <w:left w:val="none" w:sz="0" w:space="0" w:color="auto"/>
                <w:bottom w:val="none" w:sz="0" w:space="0" w:color="auto"/>
                <w:right w:val="none" w:sz="0" w:space="0" w:color="auto"/>
              </w:divBdr>
            </w:div>
            <w:div w:id="1117942097">
              <w:marLeft w:val="0"/>
              <w:marRight w:val="0"/>
              <w:marTop w:val="0"/>
              <w:marBottom w:val="0"/>
              <w:divBdr>
                <w:top w:val="none" w:sz="0" w:space="0" w:color="auto"/>
                <w:left w:val="none" w:sz="0" w:space="0" w:color="auto"/>
                <w:bottom w:val="none" w:sz="0" w:space="0" w:color="auto"/>
                <w:right w:val="none" w:sz="0" w:space="0" w:color="auto"/>
              </w:divBdr>
            </w:div>
            <w:div w:id="1734815000">
              <w:marLeft w:val="0"/>
              <w:marRight w:val="0"/>
              <w:marTop w:val="0"/>
              <w:marBottom w:val="0"/>
              <w:divBdr>
                <w:top w:val="none" w:sz="0" w:space="0" w:color="auto"/>
                <w:left w:val="none" w:sz="0" w:space="0" w:color="auto"/>
                <w:bottom w:val="none" w:sz="0" w:space="0" w:color="auto"/>
                <w:right w:val="none" w:sz="0" w:space="0" w:color="auto"/>
              </w:divBdr>
            </w:div>
            <w:div w:id="2100834524">
              <w:marLeft w:val="0"/>
              <w:marRight w:val="0"/>
              <w:marTop w:val="0"/>
              <w:marBottom w:val="0"/>
              <w:divBdr>
                <w:top w:val="none" w:sz="0" w:space="0" w:color="auto"/>
                <w:left w:val="none" w:sz="0" w:space="0" w:color="auto"/>
                <w:bottom w:val="none" w:sz="0" w:space="0" w:color="auto"/>
                <w:right w:val="none" w:sz="0" w:space="0" w:color="auto"/>
              </w:divBdr>
            </w:div>
            <w:div w:id="2142572666">
              <w:marLeft w:val="0"/>
              <w:marRight w:val="0"/>
              <w:marTop w:val="0"/>
              <w:marBottom w:val="0"/>
              <w:divBdr>
                <w:top w:val="none" w:sz="0" w:space="0" w:color="auto"/>
                <w:left w:val="none" w:sz="0" w:space="0" w:color="auto"/>
                <w:bottom w:val="none" w:sz="0" w:space="0" w:color="auto"/>
                <w:right w:val="none" w:sz="0" w:space="0" w:color="auto"/>
              </w:divBdr>
            </w:div>
            <w:div w:id="388965235">
              <w:marLeft w:val="0"/>
              <w:marRight w:val="0"/>
              <w:marTop w:val="0"/>
              <w:marBottom w:val="0"/>
              <w:divBdr>
                <w:top w:val="none" w:sz="0" w:space="0" w:color="auto"/>
                <w:left w:val="none" w:sz="0" w:space="0" w:color="auto"/>
                <w:bottom w:val="none" w:sz="0" w:space="0" w:color="auto"/>
                <w:right w:val="none" w:sz="0" w:space="0" w:color="auto"/>
              </w:divBdr>
            </w:div>
            <w:div w:id="2122528424">
              <w:marLeft w:val="0"/>
              <w:marRight w:val="0"/>
              <w:marTop w:val="0"/>
              <w:marBottom w:val="0"/>
              <w:divBdr>
                <w:top w:val="none" w:sz="0" w:space="0" w:color="auto"/>
                <w:left w:val="none" w:sz="0" w:space="0" w:color="auto"/>
                <w:bottom w:val="none" w:sz="0" w:space="0" w:color="auto"/>
                <w:right w:val="none" w:sz="0" w:space="0" w:color="auto"/>
              </w:divBdr>
            </w:div>
            <w:div w:id="1970166010">
              <w:marLeft w:val="0"/>
              <w:marRight w:val="0"/>
              <w:marTop w:val="0"/>
              <w:marBottom w:val="0"/>
              <w:divBdr>
                <w:top w:val="none" w:sz="0" w:space="0" w:color="auto"/>
                <w:left w:val="none" w:sz="0" w:space="0" w:color="auto"/>
                <w:bottom w:val="none" w:sz="0" w:space="0" w:color="auto"/>
                <w:right w:val="none" w:sz="0" w:space="0" w:color="auto"/>
              </w:divBdr>
            </w:div>
            <w:div w:id="490217216">
              <w:marLeft w:val="0"/>
              <w:marRight w:val="0"/>
              <w:marTop w:val="0"/>
              <w:marBottom w:val="0"/>
              <w:divBdr>
                <w:top w:val="none" w:sz="0" w:space="0" w:color="auto"/>
                <w:left w:val="none" w:sz="0" w:space="0" w:color="auto"/>
                <w:bottom w:val="none" w:sz="0" w:space="0" w:color="auto"/>
                <w:right w:val="none" w:sz="0" w:space="0" w:color="auto"/>
              </w:divBdr>
            </w:div>
            <w:div w:id="1411197791">
              <w:marLeft w:val="0"/>
              <w:marRight w:val="0"/>
              <w:marTop w:val="0"/>
              <w:marBottom w:val="0"/>
              <w:divBdr>
                <w:top w:val="none" w:sz="0" w:space="0" w:color="auto"/>
                <w:left w:val="none" w:sz="0" w:space="0" w:color="auto"/>
                <w:bottom w:val="none" w:sz="0" w:space="0" w:color="auto"/>
                <w:right w:val="none" w:sz="0" w:space="0" w:color="auto"/>
              </w:divBdr>
            </w:div>
            <w:div w:id="353112809">
              <w:marLeft w:val="0"/>
              <w:marRight w:val="0"/>
              <w:marTop w:val="0"/>
              <w:marBottom w:val="0"/>
              <w:divBdr>
                <w:top w:val="none" w:sz="0" w:space="0" w:color="auto"/>
                <w:left w:val="none" w:sz="0" w:space="0" w:color="auto"/>
                <w:bottom w:val="none" w:sz="0" w:space="0" w:color="auto"/>
                <w:right w:val="none" w:sz="0" w:space="0" w:color="auto"/>
              </w:divBdr>
              <w:divsChild>
                <w:div w:id="1966619397">
                  <w:marLeft w:val="0"/>
                  <w:marRight w:val="0"/>
                  <w:marTop w:val="0"/>
                  <w:marBottom w:val="0"/>
                  <w:divBdr>
                    <w:top w:val="none" w:sz="0" w:space="0" w:color="auto"/>
                    <w:left w:val="none" w:sz="0" w:space="0" w:color="auto"/>
                    <w:bottom w:val="none" w:sz="0" w:space="0" w:color="auto"/>
                    <w:right w:val="none" w:sz="0" w:space="0" w:color="auto"/>
                  </w:divBdr>
                </w:div>
                <w:div w:id="1379285757">
                  <w:marLeft w:val="0"/>
                  <w:marRight w:val="0"/>
                  <w:marTop w:val="0"/>
                  <w:marBottom w:val="0"/>
                  <w:divBdr>
                    <w:top w:val="none" w:sz="0" w:space="0" w:color="auto"/>
                    <w:left w:val="none" w:sz="0" w:space="0" w:color="auto"/>
                    <w:bottom w:val="none" w:sz="0" w:space="0" w:color="auto"/>
                    <w:right w:val="none" w:sz="0" w:space="0" w:color="auto"/>
                  </w:divBdr>
                </w:div>
                <w:div w:id="599526675">
                  <w:marLeft w:val="0"/>
                  <w:marRight w:val="0"/>
                  <w:marTop w:val="0"/>
                  <w:marBottom w:val="0"/>
                  <w:divBdr>
                    <w:top w:val="none" w:sz="0" w:space="0" w:color="auto"/>
                    <w:left w:val="none" w:sz="0" w:space="0" w:color="auto"/>
                    <w:bottom w:val="none" w:sz="0" w:space="0" w:color="auto"/>
                    <w:right w:val="none" w:sz="0" w:space="0" w:color="auto"/>
                  </w:divBdr>
                </w:div>
                <w:div w:id="719138390">
                  <w:marLeft w:val="0"/>
                  <w:marRight w:val="0"/>
                  <w:marTop w:val="0"/>
                  <w:marBottom w:val="0"/>
                  <w:divBdr>
                    <w:top w:val="none" w:sz="0" w:space="0" w:color="auto"/>
                    <w:left w:val="none" w:sz="0" w:space="0" w:color="auto"/>
                    <w:bottom w:val="none" w:sz="0" w:space="0" w:color="auto"/>
                    <w:right w:val="none" w:sz="0" w:space="0" w:color="auto"/>
                  </w:divBdr>
                </w:div>
                <w:div w:id="540047335">
                  <w:marLeft w:val="0"/>
                  <w:marRight w:val="0"/>
                  <w:marTop w:val="0"/>
                  <w:marBottom w:val="0"/>
                  <w:divBdr>
                    <w:top w:val="none" w:sz="0" w:space="0" w:color="auto"/>
                    <w:left w:val="none" w:sz="0" w:space="0" w:color="auto"/>
                    <w:bottom w:val="none" w:sz="0" w:space="0" w:color="auto"/>
                    <w:right w:val="none" w:sz="0" w:space="0" w:color="auto"/>
                  </w:divBdr>
                </w:div>
                <w:div w:id="2136831345">
                  <w:marLeft w:val="0"/>
                  <w:marRight w:val="0"/>
                  <w:marTop w:val="0"/>
                  <w:marBottom w:val="0"/>
                  <w:divBdr>
                    <w:top w:val="none" w:sz="0" w:space="0" w:color="auto"/>
                    <w:left w:val="none" w:sz="0" w:space="0" w:color="auto"/>
                    <w:bottom w:val="none" w:sz="0" w:space="0" w:color="auto"/>
                    <w:right w:val="none" w:sz="0" w:space="0" w:color="auto"/>
                  </w:divBdr>
                </w:div>
                <w:div w:id="773937355">
                  <w:marLeft w:val="0"/>
                  <w:marRight w:val="0"/>
                  <w:marTop w:val="0"/>
                  <w:marBottom w:val="0"/>
                  <w:divBdr>
                    <w:top w:val="none" w:sz="0" w:space="0" w:color="auto"/>
                    <w:left w:val="none" w:sz="0" w:space="0" w:color="auto"/>
                    <w:bottom w:val="none" w:sz="0" w:space="0" w:color="auto"/>
                    <w:right w:val="none" w:sz="0" w:space="0" w:color="auto"/>
                  </w:divBdr>
                </w:div>
                <w:div w:id="2052878285">
                  <w:marLeft w:val="0"/>
                  <w:marRight w:val="0"/>
                  <w:marTop w:val="0"/>
                  <w:marBottom w:val="0"/>
                  <w:divBdr>
                    <w:top w:val="none" w:sz="0" w:space="0" w:color="auto"/>
                    <w:left w:val="none" w:sz="0" w:space="0" w:color="auto"/>
                    <w:bottom w:val="none" w:sz="0" w:space="0" w:color="auto"/>
                    <w:right w:val="none" w:sz="0" w:space="0" w:color="auto"/>
                  </w:divBdr>
                </w:div>
                <w:div w:id="735905037">
                  <w:marLeft w:val="0"/>
                  <w:marRight w:val="0"/>
                  <w:marTop w:val="0"/>
                  <w:marBottom w:val="0"/>
                  <w:divBdr>
                    <w:top w:val="none" w:sz="0" w:space="0" w:color="auto"/>
                    <w:left w:val="none" w:sz="0" w:space="0" w:color="auto"/>
                    <w:bottom w:val="none" w:sz="0" w:space="0" w:color="auto"/>
                    <w:right w:val="none" w:sz="0" w:space="0" w:color="auto"/>
                  </w:divBdr>
                </w:div>
                <w:div w:id="1053193873">
                  <w:marLeft w:val="0"/>
                  <w:marRight w:val="0"/>
                  <w:marTop w:val="0"/>
                  <w:marBottom w:val="0"/>
                  <w:divBdr>
                    <w:top w:val="none" w:sz="0" w:space="0" w:color="auto"/>
                    <w:left w:val="none" w:sz="0" w:space="0" w:color="auto"/>
                    <w:bottom w:val="none" w:sz="0" w:space="0" w:color="auto"/>
                    <w:right w:val="none" w:sz="0" w:space="0" w:color="auto"/>
                  </w:divBdr>
                </w:div>
                <w:div w:id="1009714866">
                  <w:marLeft w:val="0"/>
                  <w:marRight w:val="0"/>
                  <w:marTop w:val="0"/>
                  <w:marBottom w:val="0"/>
                  <w:divBdr>
                    <w:top w:val="none" w:sz="0" w:space="0" w:color="auto"/>
                    <w:left w:val="none" w:sz="0" w:space="0" w:color="auto"/>
                    <w:bottom w:val="none" w:sz="0" w:space="0" w:color="auto"/>
                    <w:right w:val="none" w:sz="0" w:space="0" w:color="auto"/>
                  </w:divBdr>
                </w:div>
                <w:div w:id="1834947320">
                  <w:marLeft w:val="0"/>
                  <w:marRight w:val="0"/>
                  <w:marTop w:val="0"/>
                  <w:marBottom w:val="0"/>
                  <w:divBdr>
                    <w:top w:val="none" w:sz="0" w:space="0" w:color="auto"/>
                    <w:left w:val="none" w:sz="0" w:space="0" w:color="auto"/>
                    <w:bottom w:val="none" w:sz="0" w:space="0" w:color="auto"/>
                    <w:right w:val="none" w:sz="0" w:space="0" w:color="auto"/>
                  </w:divBdr>
                </w:div>
                <w:div w:id="951936145">
                  <w:marLeft w:val="0"/>
                  <w:marRight w:val="0"/>
                  <w:marTop w:val="0"/>
                  <w:marBottom w:val="0"/>
                  <w:divBdr>
                    <w:top w:val="none" w:sz="0" w:space="0" w:color="auto"/>
                    <w:left w:val="none" w:sz="0" w:space="0" w:color="auto"/>
                    <w:bottom w:val="none" w:sz="0" w:space="0" w:color="auto"/>
                    <w:right w:val="none" w:sz="0" w:space="0" w:color="auto"/>
                  </w:divBdr>
                </w:div>
                <w:div w:id="1204371085">
                  <w:marLeft w:val="0"/>
                  <w:marRight w:val="0"/>
                  <w:marTop w:val="0"/>
                  <w:marBottom w:val="0"/>
                  <w:divBdr>
                    <w:top w:val="none" w:sz="0" w:space="0" w:color="auto"/>
                    <w:left w:val="none" w:sz="0" w:space="0" w:color="auto"/>
                    <w:bottom w:val="none" w:sz="0" w:space="0" w:color="auto"/>
                    <w:right w:val="none" w:sz="0" w:space="0" w:color="auto"/>
                  </w:divBdr>
                </w:div>
                <w:div w:id="785468639">
                  <w:marLeft w:val="0"/>
                  <w:marRight w:val="0"/>
                  <w:marTop w:val="0"/>
                  <w:marBottom w:val="0"/>
                  <w:divBdr>
                    <w:top w:val="none" w:sz="0" w:space="0" w:color="auto"/>
                    <w:left w:val="none" w:sz="0" w:space="0" w:color="auto"/>
                    <w:bottom w:val="none" w:sz="0" w:space="0" w:color="auto"/>
                    <w:right w:val="none" w:sz="0" w:space="0" w:color="auto"/>
                  </w:divBdr>
                </w:div>
              </w:divsChild>
            </w:div>
            <w:div w:id="42489662">
              <w:marLeft w:val="0"/>
              <w:marRight w:val="0"/>
              <w:marTop w:val="0"/>
              <w:marBottom w:val="0"/>
              <w:divBdr>
                <w:top w:val="none" w:sz="0" w:space="0" w:color="auto"/>
                <w:left w:val="none" w:sz="0" w:space="0" w:color="auto"/>
                <w:bottom w:val="none" w:sz="0" w:space="0" w:color="auto"/>
                <w:right w:val="none" w:sz="0" w:space="0" w:color="auto"/>
              </w:divBdr>
            </w:div>
            <w:div w:id="4553386">
              <w:marLeft w:val="0"/>
              <w:marRight w:val="0"/>
              <w:marTop w:val="0"/>
              <w:marBottom w:val="0"/>
              <w:divBdr>
                <w:top w:val="none" w:sz="0" w:space="0" w:color="auto"/>
                <w:left w:val="none" w:sz="0" w:space="0" w:color="auto"/>
                <w:bottom w:val="none" w:sz="0" w:space="0" w:color="auto"/>
                <w:right w:val="none" w:sz="0" w:space="0" w:color="auto"/>
              </w:divBdr>
            </w:div>
            <w:div w:id="185991917">
              <w:marLeft w:val="0"/>
              <w:marRight w:val="0"/>
              <w:marTop w:val="0"/>
              <w:marBottom w:val="0"/>
              <w:divBdr>
                <w:top w:val="none" w:sz="0" w:space="0" w:color="auto"/>
                <w:left w:val="none" w:sz="0" w:space="0" w:color="auto"/>
                <w:bottom w:val="none" w:sz="0" w:space="0" w:color="auto"/>
                <w:right w:val="none" w:sz="0" w:space="0" w:color="auto"/>
              </w:divBdr>
            </w:div>
            <w:div w:id="1448112680">
              <w:marLeft w:val="0"/>
              <w:marRight w:val="0"/>
              <w:marTop w:val="0"/>
              <w:marBottom w:val="0"/>
              <w:divBdr>
                <w:top w:val="none" w:sz="0" w:space="0" w:color="auto"/>
                <w:left w:val="none" w:sz="0" w:space="0" w:color="auto"/>
                <w:bottom w:val="none" w:sz="0" w:space="0" w:color="auto"/>
                <w:right w:val="none" w:sz="0" w:space="0" w:color="auto"/>
              </w:divBdr>
            </w:div>
            <w:div w:id="91512674">
              <w:marLeft w:val="0"/>
              <w:marRight w:val="0"/>
              <w:marTop w:val="0"/>
              <w:marBottom w:val="0"/>
              <w:divBdr>
                <w:top w:val="none" w:sz="0" w:space="0" w:color="auto"/>
                <w:left w:val="none" w:sz="0" w:space="0" w:color="auto"/>
                <w:bottom w:val="none" w:sz="0" w:space="0" w:color="auto"/>
                <w:right w:val="none" w:sz="0" w:space="0" w:color="auto"/>
              </w:divBdr>
            </w:div>
            <w:div w:id="1359351567">
              <w:marLeft w:val="0"/>
              <w:marRight w:val="0"/>
              <w:marTop w:val="0"/>
              <w:marBottom w:val="0"/>
              <w:divBdr>
                <w:top w:val="none" w:sz="0" w:space="0" w:color="auto"/>
                <w:left w:val="none" w:sz="0" w:space="0" w:color="auto"/>
                <w:bottom w:val="none" w:sz="0" w:space="0" w:color="auto"/>
                <w:right w:val="none" w:sz="0" w:space="0" w:color="auto"/>
              </w:divBdr>
            </w:div>
            <w:div w:id="1124467010">
              <w:marLeft w:val="0"/>
              <w:marRight w:val="0"/>
              <w:marTop w:val="0"/>
              <w:marBottom w:val="0"/>
              <w:divBdr>
                <w:top w:val="none" w:sz="0" w:space="0" w:color="auto"/>
                <w:left w:val="none" w:sz="0" w:space="0" w:color="auto"/>
                <w:bottom w:val="none" w:sz="0" w:space="0" w:color="auto"/>
                <w:right w:val="none" w:sz="0" w:space="0" w:color="auto"/>
              </w:divBdr>
            </w:div>
            <w:div w:id="1390418122">
              <w:marLeft w:val="0"/>
              <w:marRight w:val="0"/>
              <w:marTop w:val="0"/>
              <w:marBottom w:val="0"/>
              <w:divBdr>
                <w:top w:val="none" w:sz="0" w:space="0" w:color="auto"/>
                <w:left w:val="none" w:sz="0" w:space="0" w:color="auto"/>
                <w:bottom w:val="none" w:sz="0" w:space="0" w:color="auto"/>
                <w:right w:val="none" w:sz="0" w:space="0" w:color="auto"/>
              </w:divBdr>
            </w:div>
            <w:div w:id="216162930">
              <w:marLeft w:val="0"/>
              <w:marRight w:val="0"/>
              <w:marTop w:val="0"/>
              <w:marBottom w:val="0"/>
              <w:divBdr>
                <w:top w:val="none" w:sz="0" w:space="0" w:color="auto"/>
                <w:left w:val="none" w:sz="0" w:space="0" w:color="auto"/>
                <w:bottom w:val="none" w:sz="0" w:space="0" w:color="auto"/>
                <w:right w:val="none" w:sz="0" w:space="0" w:color="auto"/>
              </w:divBdr>
            </w:div>
            <w:div w:id="1270504180">
              <w:marLeft w:val="0"/>
              <w:marRight w:val="0"/>
              <w:marTop w:val="0"/>
              <w:marBottom w:val="0"/>
              <w:divBdr>
                <w:top w:val="none" w:sz="0" w:space="0" w:color="auto"/>
                <w:left w:val="none" w:sz="0" w:space="0" w:color="auto"/>
                <w:bottom w:val="none" w:sz="0" w:space="0" w:color="auto"/>
                <w:right w:val="none" w:sz="0" w:space="0" w:color="auto"/>
              </w:divBdr>
            </w:div>
            <w:div w:id="1968733231">
              <w:marLeft w:val="0"/>
              <w:marRight w:val="0"/>
              <w:marTop w:val="0"/>
              <w:marBottom w:val="0"/>
              <w:divBdr>
                <w:top w:val="none" w:sz="0" w:space="0" w:color="auto"/>
                <w:left w:val="none" w:sz="0" w:space="0" w:color="auto"/>
                <w:bottom w:val="none" w:sz="0" w:space="0" w:color="auto"/>
                <w:right w:val="none" w:sz="0" w:space="0" w:color="auto"/>
              </w:divBdr>
            </w:div>
            <w:div w:id="1030300912">
              <w:marLeft w:val="0"/>
              <w:marRight w:val="0"/>
              <w:marTop w:val="0"/>
              <w:marBottom w:val="0"/>
              <w:divBdr>
                <w:top w:val="none" w:sz="0" w:space="0" w:color="auto"/>
                <w:left w:val="none" w:sz="0" w:space="0" w:color="auto"/>
                <w:bottom w:val="none" w:sz="0" w:space="0" w:color="auto"/>
                <w:right w:val="none" w:sz="0" w:space="0" w:color="auto"/>
              </w:divBdr>
            </w:div>
            <w:div w:id="679892568">
              <w:marLeft w:val="0"/>
              <w:marRight w:val="0"/>
              <w:marTop w:val="0"/>
              <w:marBottom w:val="0"/>
              <w:divBdr>
                <w:top w:val="none" w:sz="0" w:space="0" w:color="auto"/>
                <w:left w:val="none" w:sz="0" w:space="0" w:color="auto"/>
                <w:bottom w:val="none" w:sz="0" w:space="0" w:color="auto"/>
                <w:right w:val="none" w:sz="0" w:space="0" w:color="auto"/>
              </w:divBdr>
            </w:div>
            <w:div w:id="249969345">
              <w:marLeft w:val="0"/>
              <w:marRight w:val="0"/>
              <w:marTop w:val="0"/>
              <w:marBottom w:val="0"/>
              <w:divBdr>
                <w:top w:val="none" w:sz="0" w:space="0" w:color="auto"/>
                <w:left w:val="none" w:sz="0" w:space="0" w:color="auto"/>
                <w:bottom w:val="none" w:sz="0" w:space="0" w:color="auto"/>
                <w:right w:val="none" w:sz="0" w:space="0" w:color="auto"/>
              </w:divBdr>
            </w:div>
            <w:div w:id="131531103">
              <w:marLeft w:val="0"/>
              <w:marRight w:val="0"/>
              <w:marTop w:val="0"/>
              <w:marBottom w:val="0"/>
              <w:divBdr>
                <w:top w:val="none" w:sz="0" w:space="0" w:color="auto"/>
                <w:left w:val="none" w:sz="0" w:space="0" w:color="auto"/>
                <w:bottom w:val="none" w:sz="0" w:space="0" w:color="auto"/>
                <w:right w:val="none" w:sz="0" w:space="0" w:color="auto"/>
              </w:divBdr>
            </w:div>
            <w:div w:id="844980113">
              <w:marLeft w:val="0"/>
              <w:marRight w:val="0"/>
              <w:marTop w:val="0"/>
              <w:marBottom w:val="0"/>
              <w:divBdr>
                <w:top w:val="none" w:sz="0" w:space="0" w:color="auto"/>
                <w:left w:val="none" w:sz="0" w:space="0" w:color="auto"/>
                <w:bottom w:val="none" w:sz="0" w:space="0" w:color="auto"/>
                <w:right w:val="none" w:sz="0" w:space="0" w:color="auto"/>
              </w:divBdr>
            </w:div>
            <w:div w:id="1682049959">
              <w:marLeft w:val="0"/>
              <w:marRight w:val="0"/>
              <w:marTop w:val="0"/>
              <w:marBottom w:val="0"/>
              <w:divBdr>
                <w:top w:val="none" w:sz="0" w:space="0" w:color="auto"/>
                <w:left w:val="none" w:sz="0" w:space="0" w:color="auto"/>
                <w:bottom w:val="none" w:sz="0" w:space="0" w:color="auto"/>
                <w:right w:val="none" w:sz="0" w:space="0" w:color="auto"/>
              </w:divBdr>
            </w:div>
            <w:div w:id="461852178">
              <w:marLeft w:val="0"/>
              <w:marRight w:val="0"/>
              <w:marTop w:val="0"/>
              <w:marBottom w:val="0"/>
              <w:divBdr>
                <w:top w:val="none" w:sz="0" w:space="0" w:color="auto"/>
                <w:left w:val="none" w:sz="0" w:space="0" w:color="auto"/>
                <w:bottom w:val="none" w:sz="0" w:space="0" w:color="auto"/>
                <w:right w:val="none" w:sz="0" w:space="0" w:color="auto"/>
              </w:divBdr>
            </w:div>
            <w:div w:id="913707283">
              <w:marLeft w:val="0"/>
              <w:marRight w:val="0"/>
              <w:marTop w:val="0"/>
              <w:marBottom w:val="0"/>
              <w:divBdr>
                <w:top w:val="none" w:sz="0" w:space="0" w:color="auto"/>
                <w:left w:val="none" w:sz="0" w:space="0" w:color="auto"/>
                <w:bottom w:val="none" w:sz="0" w:space="0" w:color="auto"/>
                <w:right w:val="none" w:sz="0" w:space="0" w:color="auto"/>
              </w:divBdr>
            </w:div>
            <w:div w:id="618998373">
              <w:marLeft w:val="0"/>
              <w:marRight w:val="0"/>
              <w:marTop w:val="0"/>
              <w:marBottom w:val="0"/>
              <w:divBdr>
                <w:top w:val="none" w:sz="0" w:space="0" w:color="auto"/>
                <w:left w:val="none" w:sz="0" w:space="0" w:color="auto"/>
                <w:bottom w:val="none" w:sz="0" w:space="0" w:color="auto"/>
                <w:right w:val="none" w:sz="0" w:space="0" w:color="auto"/>
              </w:divBdr>
            </w:div>
            <w:div w:id="1861316100">
              <w:marLeft w:val="0"/>
              <w:marRight w:val="0"/>
              <w:marTop w:val="0"/>
              <w:marBottom w:val="0"/>
              <w:divBdr>
                <w:top w:val="none" w:sz="0" w:space="0" w:color="auto"/>
                <w:left w:val="none" w:sz="0" w:space="0" w:color="auto"/>
                <w:bottom w:val="none" w:sz="0" w:space="0" w:color="auto"/>
                <w:right w:val="none" w:sz="0" w:space="0" w:color="auto"/>
              </w:divBdr>
            </w:div>
            <w:div w:id="964434452">
              <w:marLeft w:val="0"/>
              <w:marRight w:val="0"/>
              <w:marTop w:val="0"/>
              <w:marBottom w:val="0"/>
              <w:divBdr>
                <w:top w:val="none" w:sz="0" w:space="0" w:color="auto"/>
                <w:left w:val="none" w:sz="0" w:space="0" w:color="auto"/>
                <w:bottom w:val="none" w:sz="0" w:space="0" w:color="auto"/>
                <w:right w:val="none" w:sz="0" w:space="0" w:color="auto"/>
              </w:divBdr>
            </w:div>
            <w:div w:id="69889946">
              <w:marLeft w:val="0"/>
              <w:marRight w:val="0"/>
              <w:marTop w:val="0"/>
              <w:marBottom w:val="0"/>
              <w:divBdr>
                <w:top w:val="none" w:sz="0" w:space="0" w:color="auto"/>
                <w:left w:val="none" w:sz="0" w:space="0" w:color="auto"/>
                <w:bottom w:val="none" w:sz="0" w:space="0" w:color="auto"/>
                <w:right w:val="none" w:sz="0" w:space="0" w:color="auto"/>
              </w:divBdr>
            </w:div>
            <w:div w:id="472411468">
              <w:marLeft w:val="0"/>
              <w:marRight w:val="0"/>
              <w:marTop w:val="0"/>
              <w:marBottom w:val="0"/>
              <w:divBdr>
                <w:top w:val="none" w:sz="0" w:space="0" w:color="auto"/>
                <w:left w:val="none" w:sz="0" w:space="0" w:color="auto"/>
                <w:bottom w:val="none" w:sz="0" w:space="0" w:color="auto"/>
                <w:right w:val="none" w:sz="0" w:space="0" w:color="auto"/>
              </w:divBdr>
            </w:div>
            <w:div w:id="693262383">
              <w:marLeft w:val="0"/>
              <w:marRight w:val="0"/>
              <w:marTop w:val="0"/>
              <w:marBottom w:val="0"/>
              <w:divBdr>
                <w:top w:val="none" w:sz="0" w:space="0" w:color="auto"/>
                <w:left w:val="none" w:sz="0" w:space="0" w:color="auto"/>
                <w:bottom w:val="none" w:sz="0" w:space="0" w:color="auto"/>
                <w:right w:val="none" w:sz="0" w:space="0" w:color="auto"/>
              </w:divBdr>
            </w:div>
            <w:div w:id="581110461">
              <w:marLeft w:val="0"/>
              <w:marRight w:val="0"/>
              <w:marTop w:val="0"/>
              <w:marBottom w:val="0"/>
              <w:divBdr>
                <w:top w:val="none" w:sz="0" w:space="0" w:color="auto"/>
                <w:left w:val="none" w:sz="0" w:space="0" w:color="auto"/>
                <w:bottom w:val="none" w:sz="0" w:space="0" w:color="auto"/>
                <w:right w:val="none" w:sz="0" w:space="0" w:color="auto"/>
              </w:divBdr>
            </w:div>
            <w:div w:id="2019967999">
              <w:marLeft w:val="0"/>
              <w:marRight w:val="0"/>
              <w:marTop w:val="0"/>
              <w:marBottom w:val="0"/>
              <w:divBdr>
                <w:top w:val="none" w:sz="0" w:space="0" w:color="auto"/>
                <w:left w:val="none" w:sz="0" w:space="0" w:color="auto"/>
                <w:bottom w:val="none" w:sz="0" w:space="0" w:color="auto"/>
                <w:right w:val="none" w:sz="0" w:space="0" w:color="auto"/>
              </w:divBdr>
            </w:div>
            <w:div w:id="678460245">
              <w:marLeft w:val="0"/>
              <w:marRight w:val="0"/>
              <w:marTop w:val="0"/>
              <w:marBottom w:val="0"/>
              <w:divBdr>
                <w:top w:val="none" w:sz="0" w:space="0" w:color="auto"/>
                <w:left w:val="none" w:sz="0" w:space="0" w:color="auto"/>
                <w:bottom w:val="none" w:sz="0" w:space="0" w:color="auto"/>
                <w:right w:val="none" w:sz="0" w:space="0" w:color="auto"/>
              </w:divBdr>
            </w:div>
            <w:div w:id="679282411">
              <w:marLeft w:val="0"/>
              <w:marRight w:val="0"/>
              <w:marTop w:val="0"/>
              <w:marBottom w:val="0"/>
              <w:divBdr>
                <w:top w:val="none" w:sz="0" w:space="0" w:color="auto"/>
                <w:left w:val="none" w:sz="0" w:space="0" w:color="auto"/>
                <w:bottom w:val="none" w:sz="0" w:space="0" w:color="auto"/>
                <w:right w:val="none" w:sz="0" w:space="0" w:color="auto"/>
              </w:divBdr>
            </w:div>
            <w:div w:id="18163031">
              <w:marLeft w:val="0"/>
              <w:marRight w:val="0"/>
              <w:marTop w:val="0"/>
              <w:marBottom w:val="0"/>
              <w:divBdr>
                <w:top w:val="none" w:sz="0" w:space="0" w:color="auto"/>
                <w:left w:val="none" w:sz="0" w:space="0" w:color="auto"/>
                <w:bottom w:val="none" w:sz="0" w:space="0" w:color="auto"/>
                <w:right w:val="none" w:sz="0" w:space="0" w:color="auto"/>
              </w:divBdr>
            </w:div>
            <w:div w:id="331180223">
              <w:marLeft w:val="0"/>
              <w:marRight w:val="0"/>
              <w:marTop w:val="0"/>
              <w:marBottom w:val="0"/>
              <w:divBdr>
                <w:top w:val="none" w:sz="0" w:space="0" w:color="auto"/>
                <w:left w:val="none" w:sz="0" w:space="0" w:color="auto"/>
                <w:bottom w:val="none" w:sz="0" w:space="0" w:color="auto"/>
                <w:right w:val="none" w:sz="0" w:space="0" w:color="auto"/>
              </w:divBdr>
            </w:div>
            <w:div w:id="262961401">
              <w:marLeft w:val="0"/>
              <w:marRight w:val="0"/>
              <w:marTop w:val="0"/>
              <w:marBottom w:val="0"/>
              <w:divBdr>
                <w:top w:val="none" w:sz="0" w:space="0" w:color="auto"/>
                <w:left w:val="none" w:sz="0" w:space="0" w:color="auto"/>
                <w:bottom w:val="none" w:sz="0" w:space="0" w:color="auto"/>
                <w:right w:val="none" w:sz="0" w:space="0" w:color="auto"/>
              </w:divBdr>
            </w:div>
            <w:div w:id="212693489">
              <w:marLeft w:val="0"/>
              <w:marRight w:val="0"/>
              <w:marTop w:val="0"/>
              <w:marBottom w:val="0"/>
              <w:divBdr>
                <w:top w:val="none" w:sz="0" w:space="0" w:color="auto"/>
                <w:left w:val="none" w:sz="0" w:space="0" w:color="auto"/>
                <w:bottom w:val="none" w:sz="0" w:space="0" w:color="auto"/>
                <w:right w:val="none" w:sz="0" w:space="0" w:color="auto"/>
              </w:divBdr>
            </w:div>
            <w:div w:id="1132359877">
              <w:marLeft w:val="0"/>
              <w:marRight w:val="0"/>
              <w:marTop w:val="0"/>
              <w:marBottom w:val="0"/>
              <w:divBdr>
                <w:top w:val="none" w:sz="0" w:space="0" w:color="auto"/>
                <w:left w:val="none" w:sz="0" w:space="0" w:color="auto"/>
                <w:bottom w:val="none" w:sz="0" w:space="0" w:color="auto"/>
                <w:right w:val="none" w:sz="0" w:space="0" w:color="auto"/>
              </w:divBdr>
            </w:div>
            <w:div w:id="1335181378">
              <w:marLeft w:val="0"/>
              <w:marRight w:val="0"/>
              <w:marTop w:val="0"/>
              <w:marBottom w:val="0"/>
              <w:divBdr>
                <w:top w:val="none" w:sz="0" w:space="0" w:color="auto"/>
                <w:left w:val="none" w:sz="0" w:space="0" w:color="auto"/>
                <w:bottom w:val="none" w:sz="0" w:space="0" w:color="auto"/>
                <w:right w:val="none" w:sz="0" w:space="0" w:color="auto"/>
              </w:divBdr>
            </w:div>
            <w:div w:id="1072463523">
              <w:marLeft w:val="0"/>
              <w:marRight w:val="0"/>
              <w:marTop w:val="0"/>
              <w:marBottom w:val="0"/>
              <w:divBdr>
                <w:top w:val="none" w:sz="0" w:space="0" w:color="auto"/>
                <w:left w:val="none" w:sz="0" w:space="0" w:color="auto"/>
                <w:bottom w:val="none" w:sz="0" w:space="0" w:color="auto"/>
                <w:right w:val="none" w:sz="0" w:space="0" w:color="auto"/>
              </w:divBdr>
            </w:div>
            <w:div w:id="1903128276">
              <w:marLeft w:val="0"/>
              <w:marRight w:val="0"/>
              <w:marTop w:val="0"/>
              <w:marBottom w:val="0"/>
              <w:divBdr>
                <w:top w:val="none" w:sz="0" w:space="0" w:color="auto"/>
                <w:left w:val="none" w:sz="0" w:space="0" w:color="auto"/>
                <w:bottom w:val="none" w:sz="0" w:space="0" w:color="auto"/>
                <w:right w:val="none" w:sz="0" w:space="0" w:color="auto"/>
              </w:divBdr>
            </w:div>
            <w:div w:id="1902058016">
              <w:marLeft w:val="0"/>
              <w:marRight w:val="0"/>
              <w:marTop w:val="0"/>
              <w:marBottom w:val="0"/>
              <w:divBdr>
                <w:top w:val="none" w:sz="0" w:space="0" w:color="auto"/>
                <w:left w:val="none" w:sz="0" w:space="0" w:color="auto"/>
                <w:bottom w:val="none" w:sz="0" w:space="0" w:color="auto"/>
                <w:right w:val="none" w:sz="0" w:space="0" w:color="auto"/>
              </w:divBdr>
            </w:div>
            <w:div w:id="1485194586">
              <w:marLeft w:val="0"/>
              <w:marRight w:val="0"/>
              <w:marTop w:val="0"/>
              <w:marBottom w:val="0"/>
              <w:divBdr>
                <w:top w:val="none" w:sz="0" w:space="0" w:color="auto"/>
                <w:left w:val="none" w:sz="0" w:space="0" w:color="auto"/>
                <w:bottom w:val="none" w:sz="0" w:space="0" w:color="auto"/>
                <w:right w:val="none" w:sz="0" w:space="0" w:color="auto"/>
              </w:divBdr>
            </w:div>
            <w:div w:id="744104267">
              <w:marLeft w:val="0"/>
              <w:marRight w:val="0"/>
              <w:marTop w:val="0"/>
              <w:marBottom w:val="0"/>
              <w:divBdr>
                <w:top w:val="none" w:sz="0" w:space="0" w:color="auto"/>
                <w:left w:val="none" w:sz="0" w:space="0" w:color="auto"/>
                <w:bottom w:val="none" w:sz="0" w:space="0" w:color="auto"/>
                <w:right w:val="none" w:sz="0" w:space="0" w:color="auto"/>
              </w:divBdr>
            </w:div>
            <w:div w:id="1533766387">
              <w:marLeft w:val="0"/>
              <w:marRight w:val="0"/>
              <w:marTop w:val="0"/>
              <w:marBottom w:val="0"/>
              <w:divBdr>
                <w:top w:val="none" w:sz="0" w:space="0" w:color="auto"/>
                <w:left w:val="none" w:sz="0" w:space="0" w:color="auto"/>
                <w:bottom w:val="none" w:sz="0" w:space="0" w:color="auto"/>
                <w:right w:val="none" w:sz="0" w:space="0" w:color="auto"/>
              </w:divBdr>
            </w:div>
            <w:div w:id="417363843">
              <w:marLeft w:val="0"/>
              <w:marRight w:val="0"/>
              <w:marTop w:val="0"/>
              <w:marBottom w:val="0"/>
              <w:divBdr>
                <w:top w:val="none" w:sz="0" w:space="0" w:color="auto"/>
                <w:left w:val="none" w:sz="0" w:space="0" w:color="auto"/>
                <w:bottom w:val="none" w:sz="0" w:space="0" w:color="auto"/>
                <w:right w:val="none" w:sz="0" w:space="0" w:color="auto"/>
              </w:divBdr>
            </w:div>
            <w:div w:id="74396729">
              <w:marLeft w:val="0"/>
              <w:marRight w:val="0"/>
              <w:marTop w:val="0"/>
              <w:marBottom w:val="0"/>
              <w:divBdr>
                <w:top w:val="none" w:sz="0" w:space="0" w:color="auto"/>
                <w:left w:val="none" w:sz="0" w:space="0" w:color="auto"/>
                <w:bottom w:val="none" w:sz="0" w:space="0" w:color="auto"/>
                <w:right w:val="none" w:sz="0" w:space="0" w:color="auto"/>
              </w:divBdr>
            </w:div>
            <w:div w:id="2134209988">
              <w:marLeft w:val="0"/>
              <w:marRight w:val="0"/>
              <w:marTop w:val="0"/>
              <w:marBottom w:val="0"/>
              <w:divBdr>
                <w:top w:val="none" w:sz="0" w:space="0" w:color="auto"/>
                <w:left w:val="none" w:sz="0" w:space="0" w:color="auto"/>
                <w:bottom w:val="none" w:sz="0" w:space="0" w:color="auto"/>
                <w:right w:val="none" w:sz="0" w:space="0" w:color="auto"/>
              </w:divBdr>
            </w:div>
          </w:divsChild>
        </w:div>
        <w:div w:id="1391225773">
          <w:marLeft w:val="0"/>
          <w:marRight w:val="0"/>
          <w:marTop w:val="0"/>
          <w:marBottom w:val="0"/>
          <w:divBdr>
            <w:top w:val="none" w:sz="0" w:space="0" w:color="auto"/>
            <w:left w:val="none" w:sz="0" w:space="0" w:color="auto"/>
            <w:bottom w:val="none" w:sz="0" w:space="0" w:color="auto"/>
            <w:right w:val="none" w:sz="0" w:space="0" w:color="auto"/>
          </w:divBdr>
          <w:divsChild>
            <w:div w:id="14190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ancis.kucera@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Kucera</dc:creator>
  <cp:keywords/>
  <dc:description/>
  <cp:lastModifiedBy>Francis Kucera</cp:lastModifiedBy>
  <cp:revision>8</cp:revision>
  <dcterms:created xsi:type="dcterms:W3CDTF">2025-02-14T11:57:00Z</dcterms:created>
  <dcterms:modified xsi:type="dcterms:W3CDTF">2025-04-22T16:50:00Z</dcterms:modified>
</cp:coreProperties>
</file>