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53D1" w:rsidRDefault="003A53D1" w14:paraId="4F8B49B2" w14:textId="022A2AB2"/>
    <w:p w:rsidRPr="00D20862" w:rsidR="00D20862" w:rsidP="00D20862" w:rsidRDefault="00D20862" w14:paraId="28FCCAFA" w14:textId="77777777"/>
    <w:p w:rsidRPr="00256757" w:rsidR="00256757" w:rsidP="00256757" w:rsidRDefault="00256757" w14:paraId="07782B84" w14:textId="77777777">
      <w:pPr>
        <w:rPr>
          <w:b/>
          <w:bCs/>
        </w:rPr>
      </w:pPr>
      <w:r w:rsidRPr="00256757">
        <w:rPr>
          <w:b/>
          <w:bCs/>
        </w:rPr>
        <w:t>VOLUNTEER POLICY:</w:t>
      </w:r>
    </w:p>
    <w:p w:rsidRPr="00256757" w:rsidR="00256757" w:rsidP="00256757" w:rsidRDefault="00256757" w14:paraId="282A0C7E" w14:textId="77777777"/>
    <w:p w:rsidRPr="00256757" w:rsidR="00256757" w:rsidP="00256757" w:rsidRDefault="00256757" w14:paraId="702E17AF" w14:textId="77777777">
      <w:pPr>
        <w:rPr>
          <w:b/>
        </w:rPr>
      </w:pPr>
      <w:r w:rsidRPr="00256757">
        <w:rPr>
          <w:b/>
        </w:rPr>
        <w:t>Our aims</w:t>
      </w:r>
    </w:p>
    <w:p w:rsidRPr="00256757" w:rsidR="00256757" w:rsidP="00256757" w:rsidRDefault="00256757" w14:paraId="334F9394" w14:textId="77777777">
      <w:pPr>
        <w:rPr>
          <w:b/>
        </w:rPr>
      </w:pPr>
    </w:p>
    <w:p w:rsidRPr="00256757" w:rsidR="00256757" w:rsidP="00256757" w:rsidRDefault="00256757" w14:paraId="0EDD6A1D" w14:textId="123A082B">
      <w:r w:rsidR="00256757">
        <w:rPr/>
        <w:t xml:space="preserve">To promote community participation in healthy recreation by providing facilities for the playing of association of Handball and other sports capable of improving health, </w:t>
      </w:r>
      <w:r w:rsidR="3C2DBD08">
        <w:rPr/>
        <w:t>wellbeing,</w:t>
      </w:r>
      <w:r w:rsidR="00256757">
        <w:rPr/>
        <w:t xml:space="preserve"> and self-esteem.</w:t>
      </w:r>
    </w:p>
    <w:p w:rsidRPr="00256757" w:rsidR="00256757" w:rsidP="00256757" w:rsidRDefault="00256757" w14:paraId="5F3C89BD" w14:textId="77777777">
      <w:pPr>
        <w:rPr>
          <w:b/>
        </w:rPr>
      </w:pPr>
    </w:p>
    <w:p w:rsidRPr="00256757" w:rsidR="00256757" w:rsidP="00256757" w:rsidRDefault="00256757" w14:paraId="307D0222" w14:textId="77777777">
      <w:pPr>
        <w:rPr>
          <w:b/>
        </w:rPr>
      </w:pPr>
      <w:r w:rsidRPr="00256757">
        <w:rPr>
          <w:b/>
        </w:rPr>
        <w:t>Mission Statement</w:t>
      </w:r>
    </w:p>
    <w:p w:rsidRPr="00256757" w:rsidR="00256757" w:rsidP="00256757" w:rsidRDefault="00256757" w14:paraId="46C7B076" w14:textId="77777777">
      <w:pPr>
        <w:rPr>
          <w:b/>
        </w:rPr>
      </w:pPr>
    </w:p>
    <w:p w:rsidRPr="00256757" w:rsidR="00256757" w:rsidP="00256757" w:rsidRDefault="00256757" w14:paraId="75C97E19" w14:textId="7CDC3A41">
      <w:r w:rsidR="00256757">
        <w:rPr/>
        <w:t>The Handball Foundation places a high value on the skills</w:t>
      </w:r>
      <w:r w:rsidR="217EBA6D">
        <w:rPr/>
        <w:t>,</w:t>
      </w:r>
      <w:r w:rsidR="00256757">
        <w:rPr/>
        <w:t xml:space="preserve"> knowledge, </w:t>
      </w:r>
      <w:r w:rsidR="1E87CE8D">
        <w:rPr/>
        <w:t>commitment,</w:t>
      </w:r>
      <w:r w:rsidR="00256757">
        <w:rPr/>
        <w:t xml:space="preserve"> and enthusiasm that volunteers bring to the sport environment. We encourage volunteer involvement at every level of the organisation and from all backgrounds</w:t>
      </w:r>
      <w:r w:rsidR="1645B1F1">
        <w:rPr/>
        <w:t>,</w:t>
      </w:r>
      <w:r w:rsidR="00256757">
        <w:rPr/>
        <w:t xml:space="preserve"> regardless of ability, health, gender, ethnicity, age, </w:t>
      </w:r>
      <w:r w:rsidR="3F651246">
        <w:rPr/>
        <w:t>sexuality,</w:t>
      </w:r>
      <w:r w:rsidR="00256757">
        <w:rPr/>
        <w:t xml:space="preserve"> and religion. Volunteers can make a positive difference to the community and to themselves.</w:t>
      </w:r>
    </w:p>
    <w:p w:rsidRPr="00256757" w:rsidR="00256757" w:rsidP="00256757" w:rsidRDefault="00256757" w14:paraId="4DF7801D" w14:textId="77777777"/>
    <w:p w:rsidRPr="00256757" w:rsidR="00256757" w:rsidP="00256757" w:rsidRDefault="00256757" w14:paraId="2AFABC44" w14:textId="244AB578">
      <w:r w:rsidR="00256757">
        <w:rPr/>
        <w:t>This agreement between The Handball Foundation and volunteers is binding in honour only; it is not intended to be a legally binding contract between us and may be cancelled at any time at the discretion of either party. Volunteer involvement compl</w:t>
      </w:r>
      <w:r w:rsidR="406B6EB1">
        <w:rPr/>
        <w:t>e</w:t>
      </w:r>
      <w:r w:rsidR="00256757">
        <w:rPr/>
        <w:t xml:space="preserve">ments the work of our organisation but does not replace the work of paid members. Unless specifically </w:t>
      </w:r>
      <w:r w:rsidR="00256757">
        <w:rPr/>
        <w:t>stated</w:t>
      </w:r>
      <w:r w:rsidR="00256757">
        <w:rPr/>
        <w:t xml:space="preserve">, volunteers shall not be considered as volunteers of the organisation. </w:t>
      </w:r>
    </w:p>
    <w:p w:rsidRPr="00256757" w:rsidR="00256757" w:rsidP="00256757" w:rsidRDefault="00256757" w14:paraId="70154D79" w14:textId="77777777"/>
    <w:p w:rsidRPr="00256757" w:rsidR="00256757" w:rsidP="00256757" w:rsidRDefault="00256757" w14:paraId="7C4A13D0" w14:textId="77777777">
      <w:pPr>
        <w:rPr>
          <w:b/>
        </w:rPr>
      </w:pPr>
      <w:r w:rsidRPr="00256757">
        <w:rPr>
          <w:b/>
        </w:rPr>
        <w:t>Definition of Volunteering</w:t>
      </w:r>
    </w:p>
    <w:p w:rsidRPr="00256757" w:rsidR="00256757" w:rsidP="00256757" w:rsidRDefault="00256757" w14:paraId="40E71251" w14:textId="77777777">
      <w:pPr>
        <w:rPr>
          <w:b/>
        </w:rPr>
      </w:pPr>
    </w:p>
    <w:p w:rsidRPr="00256757" w:rsidR="00256757" w:rsidP="00256757" w:rsidRDefault="00256757" w14:paraId="7BB67BB9" w14:textId="68824510">
      <w:r w:rsidR="00256757">
        <w:rPr/>
        <w:t>Volunteering is an activity where individuals decide, freely and by choice</w:t>
      </w:r>
      <w:r w:rsidR="67373E25">
        <w:rPr/>
        <w:t>,</w:t>
      </w:r>
      <w:r w:rsidR="00256757">
        <w:rPr/>
        <w:t xml:space="preserve"> to help achieve the </w:t>
      </w:r>
      <w:r w:rsidR="1018B77B">
        <w:rPr/>
        <w:t xml:space="preserve">charity </w:t>
      </w:r>
      <w:r w:rsidR="00256757">
        <w:rPr/>
        <w:t xml:space="preserve">aims without expectations of financial or other rewards in kind. </w:t>
      </w:r>
    </w:p>
    <w:p w:rsidRPr="00256757" w:rsidR="00256757" w:rsidP="00256757" w:rsidRDefault="00256757" w14:paraId="22B5614B" w14:textId="77777777"/>
    <w:p w:rsidRPr="00256757" w:rsidR="00256757" w:rsidP="00256757" w:rsidRDefault="00256757" w14:paraId="2362421B" w14:textId="77777777">
      <w:pPr>
        <w:rPr>
          <w:b/>
        </w:rPr>
      </w:pPr>
      <w:r w:rsidRPr="00256757">
        <w:rPr>
          <w:b/>
        </w:rPr>
        <w:t>Our commitment and undertaking to our volunteers</w:t>
      </w:r>
    </w:p>
    <w:p w:rsidRPr="00256757" w:rsidR="00256757" w:rsidP="00256757" w:rsidRDefault="00256757" w14:paraId="0B8EC0B5" w14:textId="77777777">
      <w:pPr>
        <w:rPr>
          <w:b/>
        </w:rPr>
      </w:pPr>
    </w:p>
    <w:p w:rsidRPr="00256757" w:rsidR="00256757" w:rsidP="00256757" w:rsidRDefault="00256757" w14:paraId="7E838A62" w14:textId="4AF3C31D">
      <w:r w:rsidR="00256757">
        <w:rPr/>
        <w:t xml:space="preserve">We believe for volunteering to be successful; </w:t>
      </w:r>
      <w:r w:rsidR="52D2AB64">
        <w:rPr/>
        <w:t>members</w:t>
      </w:r>
      <w:r w:rsidR="00256757">
        <w:rPr/>
        <w:t xml:space="preserve"> and volunteers must match. We aim to ensure this match occurs through recruitment and selection procedures and annual monitoring and evaluation of volunteering opportunities throughout our programme.</w:t>
      </w:r>
    </w:p>
    <w:p w:rsidRPr="00256757" w:rsidR="00256757" w:rsidP="00256757" w:rsidRDefault="00256757" w14:paraId="1760DF5E" w14:textId="77777777"/>
    <w:p w:rsidRPr="00256757" w:rsidR="00256757" w:rsidP="2669501C" w:rsidRDefault="00256757" w14:paraId="7A65E619" w14:textId="4824603E">
      <w:pPr>
        <w:numPr>
          <w:ilvl w:val="0"/>
          <w:numId w:val="8"/>
        </w:numPr>
        <w:rPr/>
      </w:pPr>
      <w:r w:rsidR="00256757">
        <w:rPr/>
        <w:t xml:space="preserve">Recruitment - We will use </w:t>
      </w:r>
      <w:r w:rsidR="00256757">
        <w:rPr/>
        <w:t>appropriate means</w:t>
      </w:r>
      <w:r w:rsidR="00256757">
        <w:rPr/>
        <w:t xml:space="preserve"> to advertise for volunteers locally that take in to account the principles of our equal opportunities and diversity policies. The applicants will </w:t>
      </w:r>
      <w:r w:rsidR="28313029">
        <w:rPr/>
        <w:t>be required</w:t>
      </w:r>
      <w:r w:rsidR="28313029">
        <w:rPr/>
        <w:t xml:space="preserve"> </w:t>
      </w:r>
      <w:r w:rsidR="00256757">
        <w:rPr/>
        <w:t xml:space="preserve">to complete an application from and will be interviewed by the </w:t>
      </w:r>
      <w:r w:rsidR="32251DFD">
        <w:rPr/>
        <w:t xml:space="preserve">Handball Foundation CEO </w:t>
      </w:r>
      <w:r w:rsidR="00256757">
        <w:rPr/>
        <w:t>and</w:t>
      </w:r>
      <w:r w:rsidR="6AB41120">
        <w:rPr/>
        <w:t>,</w:t>
      </w:r>
      <w:r w:rsidR="00256757">
        <w:rPr/>
        <w:t xml:space="preserve"> if successful two references will be taken up</w:t>
      </w:r>
    </w:p>
    <w:p w:rsidRPr="00256757" w:rsidR="00256757" w:rsidP="00256757" w:rsidRDefault="00256757" w14:paraId="32393BD4" w14:textId="77777777"/>
    <w:p w:rsidRPr="00256757" w:rsidR="00256757" w:rsidP="2669501C" w:rsidRDefault="00256757" w14:paraId="58B8F979" w14:textId="31BAD6EF">
      <w:pPr>
        <w:numPr>
          <w:ilvl w:val="0"/>
          <w:numId w:val="8"/>
        </w:numPr>
        <w:rPr/>
      </w:pPr>
      <w:r w:rsidR="00256757">
        <w:rPr/>
        <w:t>Supervision and Support - We will explain the standards we expect for our pr</w:t>
      </w:r>
      <w:r w:rsidR="2C42B9BB">
        <w:rPr/>
        <w:t xml:space="preserve">ogramme </w:t>
      </w:r>
      <w:r w:rsidR="00256757">
        <w:rPr/>
        <w:t xml:space="preserve">and will encourage and support </w:t>
      </w:r>
      <w:r w:rsidR="401A5666">
        <w:rPr/>
        <w:t xml:space="preserve">each volunteer </w:t>
      </w:r>
      <w:r w:rsidR="00256757">
        <w:rPr/>
        <w:t xml:space="preserve">to achieve and </w:t>
      </w:r>
      <w:r w:rsidR="00256757">
        <w:rPr/>
        <w:t>maintain</w:t>
      </w:r>
      <w:r w:rsidR="00256757">
        <w:rPr/>
        <w:t xml:space="preserve"> them</w:t>
      </w:r>
    </w:p>
    <w:p w:rsidRPr="00256757" w:rsidR="00256757" w:rsidP="00256757" w:rsidRDefault="00256757" w14:paraId="4B477F68" w14:textId="77777777"/>
    <w:p w:rsidRPr="00256757" w:rsidR="00256757" w:rsidP="00256757" w:rsidRDefault="00256757" w14:paraId="10EF9A91" w14:textId="77777777"/>
    <w:p w:rsidRPr="00256757" w:rsidR="00256757" w:rsidP="2669501C" w:rsidRDefault="00256757" w14:paraId="530961B9" w14:textId="269209CE">
      <w:pPr>
        <w:numPr>
          <w:ilvl w:val="0"/>
          <w:numId w:val="8"/>
        </w:numPr>
        <w:rPr/>
      </w:pPr>
      <w:r w:rsidR="00256757">
        <w:rPr/>
        <w:t>Health and Safety</w:t>
      </w:r>
      <w:r w:rsidR="64810888">
        <w:rPr/>
        <w:t xml:space="preserve"> – We will </w:t>
      </w:r>
      <w:r w:rsidR="00256757">
        <w:rPr/>
        <w:t>provide adequate training and feedback in support of our health and safety policy</w:t>
      </w:r>
    </w:p>
    <w:p w:rsidR="00256757" w:rsidP="00256757" w:rsidRDefault="00256757" w14:paraId="29F6E720" w14:textId="77777777"/>
    <w:p w:rsidRPr="00256757" w:rsidR="00256757" w:rsidP="2669501C" w:rsidRDefault="00256757" w14:paraId="000D8634" w14:textId="1C02F05B">
      <w:pPr>
        <w:numPr>
          <w:ilvl w:val="0"/>
          <w:numId w:val="8"/>
        </w:numPr>
        <w:rPr/>
      </w:pPr>
      <w:r w:rsidR="00256757">
        <w:rPr/>
        <w:t>Insurance- To provide adequate insurance cover for volunteers whilst undertaking voluntary work approved and authorised by us</w:t>
      </w:r>
    </w:p>
    <w:p w:rsidRPr="00256757" w:rsidR="00256757" w:rsidP="00256757" w:rsidRDefault="00256757" w14:paraId="21E2289F" w14:textId="77777777"/>
    <w:p w:rsidRPr="00256757" w:rsidR="00256757" w:rsidP="2669501C" w:rsidRDefault="00256757" w14:paraId="7C3D2A49" w14:textId="2BEE493C">
      <w:pPr>
        <w:numPr>
          <w:ilvl w:val="0"/>
          <w:numId w:val="8"/>
        </w:numPr>
        <w:rPr/>
      </w:pPr>
      <w:r w:rsidR="00256757">
        <w:rPr/>
        <w:t xml:space="preserve">Equal Opportunities- To ensure all volunteers are dealt with </w:t>
      </w:r>
      <w:r w:rsidR="00256757">
        <w:rPr/>
        <w:t>in accordance with</w:t>
      </w:r>
      <w:r w:rsidR="00256757">
        <w:rPr/>
        <w:t xml:space="preserve"> our </w:t>
      </w:r>
      <w:r w:rsidR="77309992">
        <w:rPr/>
        <w:t>E</w:t>
      </w:r>
      <w:r w:rsidR="00256757">
        <w:rPr/>
        <w:t xml:space="preserve">qual </w:t>
      </w:r>
      <w:r w:rsidR="1AB5B00C">
        <w:rPr/>
        <w:t>O</w:t>
      </w:r>
      <w:r w:rsidR="00256757">
        <w:rPr/>
        <w:t xml:space="preserve">pportunities </w:t>
      </w:r>
      <w:r w:rsidR="6A4B8967">
        <w:rPr/>
        <w:t>P</w:t>
      </w:r>
      <w:r w:rsidR="00256757">
        <w:rPr/>
        <w:t>olicy</w:t>
      </w:r>
    </w:p>
    <w:p w:rsidRPr="00256757" w:rsidR="00256757" w:rsidP="00256757" w:rsidRDefault="00256757" w14:paraId="518C27C8" w14:textId="77777777"/>
    <w:p w:rsidRPr="00256757" w:rsidR="00256757" w:rsidP="2669501C" w:rsidRDefault="00256757" w14:paraId="08DF07D7" w14:textId="529EECE4">
      <w:pPr>
        <w:numPr>
          <w:ilvl w:val="0"/>
          <w:numId w:val="8"/>
        </w:numPr>
        <w:rPr/>
      </w:pPr>
      <w:r w:rsidR="00256757">
        <w:rPr/>
        <w:t xml:space="preserve">Addressing concerns- To try and resolve fairly any problems, </w:t>
      </w:r>
      <w:r w:rsidR="20ECB9E1">
        <w:rPr/>
        <w:t>grievances,</w:t>
      </w:r>
      <w:r w:rsidR="00256757">
        <w:rPr/>
        <w:t xml:space="preserve"> and difficulties </w:t>
      </w:r>
      <w:r w:rsidR="3771C867">
        <w:rPr/>
        <w:t xml:space="preserve">any volunteer </w:t>
      </w:r>
      <w:r w:rsidR="00256757">
        <w:rPr/>
        <w:t xml:space="preserve">may </w:t>
      </w:r>
      <w:r w:rsidR="4E3EB88F">
        <w:rPr/>
        <w:t>whilst volunteering</w:t>
      </w:r>
      <w:r w:rsidR="00256757">
        <w:rPr/>
        <w:t xml:space="preserve"> with us</w:t>
      </w:r>
    </w:p>
    <w:p w:rsidRPr="00256757" w:rsidR="00256757" w:rsidP="00256757" w:rsidRDefault="00256757" w14:paraId="6F3C70F6" w14:textId="77777777"/>
    <w:p w:rsidRPr="00256757" w:rsidR="00256757" w:rsidP="2669501C" w:rsidRDefault="00256757" w14:paraId="7CC66D7F" w14:textId="1C802C94">
      <w:pPr>
        <w:numPr>
          <w:ilvl w:val="0"/>
          <w:numId w:val="8"/>
        </w:numPr>
        <w:rPr/>
      </w:pPr>
      <w:r w:rsidR="00256757">
        <w:rPr/>
        <w:t>Expenses- All volunteers will be entitled to claim expenses they incur whil</w:t>
      </w:r>
      <w:r w:rsidR="298C841E">
        <w:rPr/>
        <w:t>st</w:t>
      </w:r>
      <w:r w:rsidR="00256757">
        <w:rPr/>
        <w:t xml:space="preserve"> volunteering for us</w:t>
      </w:r>
      <w:r w:rsidR="4A25DA44">
        <w:rPr/>
        <w:t>,</w:t>
      </w:r>
      <w:r w:rsidR="00256757">
        <w:rPr/>
        <w:t xml:space="preserve"> including travel costs (</w:t>
      </w:r>
      <w:r w:rsidR="52F67447">
        <w:rPr/>
        <w:t>any expense</w:t>
      </w:r>
      <w:r w:rsidR="00256757">
        <w:rPr/>
        <w:t xml:space="preserve"> will only be paid if approved by </w:t>
      </w:r>
      <w:r w:rsidR="1527F15D">
        <w:rPr/>
        <w:t xml:space="preserve">the Chief Executive Officer </w:t>
      </w:r>
      <w:r w:rsidR="411D4584">
        <w:rPr/>
        <w:t>prior to start date</w:t>
      </w:r>
      <w:r w:rsidR="00256757">
        <w:rPr/>
        <w:t>)</w:t>
      </w:r>
    </w:p>
    <w:p w:rsidRPr="00256757" w:rsidR="00256757" w:rsidP="00256757" w:rsidRDefault="00256757" w14:paraId="6363A323" w14:textId="77777777"/>
    <w:p w:rsidRPr="00256757" w:rsidR="00256757" w:rsidP="2669501C" w:rsidRDefault="00256757" w14:paraId="00765541" w14:textId="554D925C">
      <w:pPr>
        <w:numPr>
          <w:ilvl w:val="0"/>
          <w:numId w:val="8"/>
        </w:numPr>
        <w:rPr/>
      </w:pPr>
      <w:r w:rsidR="00256757">
        <w:rPr/>
        <w:t xml:space="preserve">Induction- All volunteers will be inducted by </w:t>
      </w:r>
      <w:r w:rsidR="66B2A02E">
        <w:rPr/>
        <w:t>the Handball Foundation Welfare Officer</w:t>
      </w:r>
      <w:r w:rsidR="00256757">
        <w:rPr/>
        <w:t xml:space="preserve"> prior to start date</w:t>
      </w:r>
    </w:p>
    <w:p w:rsidRPr="00256757" w:rsidR="00256757" w:rsidP="00C91CD7" w:rsidRDefault="00256757" w14:paraId="56B1426E" w14:textId="77777777">
      <w:pPr>
        <w:jc w:val="right"/>
      </w:pPr>
    </w:p>
    <w:p w:rsidRPr="00256757" w:rsidR="00256757" w:rsidP="2669501C" w:rsidRDefault="00256757" w14:paraId="694E490E" w14:textId="0A8780A2">
      <w:pPr>
        <w:rPr>
          <w:b w:val="1"/>
          <w:bCs w:val="1"/>
        </w:rPr>
      </w:pPr>
      <w:r w:rsidRPr="2669501C" w:rsidR="00256757">
        <w:rPr>
          <w:b w:val="1"/>
          <w:bCs w:val="1"/>
        </w:rPr>
        <w:t xml:space="preserve">Volunteer’s commitment and </w:t>
      </w:r>
      <w:r w:rsidRPr="2669501C" w:rsidR="00256757">
        <w:rPr>
          <w:b w:val="1"/>
          <w:bCs w:val="1"/>
        </w:rPr>
        <w:t>undertakin</w:t>
      </w:r>
      <w:r w:rsidRPr="2669501C" w:rsidR="2CB8B2C3">
        <w:rPr>
          <w:b w:val="1"/>
          <w:bCs w:val="1"/>
        </w:rPr>
        <w:t>g</w:t>
      </w:r>
    </w:p>
    <w:p w:rsidR="2669501C" w:rsidP="2669501C" w:rsidRDefault="2669501C" w14:paraId="50194EC9" w14:textId="5FB00CE7">
      <w:pPr>
        <w:pStyle w:val="Normal"/>
        <w:ind w:left="0"/>
      </w:pPr>
    </w:p>
    <w:p w:rsidR="2CB8B2C3" w:rsidP="2669501C" w:rsidRDefault="2CB8B2C3" w14:paraId="4C39ED33" w14:textId="1563D0C0">
      <w:pPr>
        <w:pStyle w:val="ListParagraph"/>
        <w:numPr>
          <w:ilvl w:val="0"/>
          <w:numId w:val="18"/>
        </w:numPr>
        <w:rPr/>
      </w:pPr>
      <w:r w:rsidR="2CB8B2C3">
        <w:rPr/>
        <w:t>To perform your volunteering role to the best of your ability</w:t>
      </w:r>
    </w:p>
    <w:p w:rsidRPr="00256757" w:rsidR="00256757" w:rsidP="2669501C" w:rsidRDefault="00256757" w14:paraId="344509A1" w14:textId="77777777" w14:noSpellErr="1">
      <w:pPr>
        <w:pStyle w:val="Normal"/>
        <w:suppressLineNumbers w:val="0"/>
        <w:bidi w:val="0"/>
        <w:spacing w:before="0" w:beforeAutospacing="off" w:after="0" w:afterAutospacing="off" w:line="259" w:lineRule="auto"/>
        <w:ind w:left="0" w:right="0"/>
        <w:jc w:val="left"/>
      </w:pPr>
    </w:p>
    <w:p w:rsidRPr="00256757" w:rsidR="00256757" w:rsidP="2669501C" w:rsidRDefault="00256757" w14:paraId="578F27E0" w14:textId="5752E9A8">
      <w:pPr>
        <w:pStyle w:val="Normal"/>
        <w:numPr>
          <w:ilvl w:val="0"/>
          <w:numId w:val="9"/>
        </w:numPr>
        <w:suppressLineNumbers w:val="0"/>
        <w:bidi w:val="0"/>
        <w:spacing w:before="0" w:beforeAutospacing="off" w:after="0" w:afterAutospacing="off" w:line="259" w:lineRule="auto"/>
        <w:ind w:left="720" w:right="0" w:hanging="360"/>
        <w:jc w:val="left"/>
        <w:rPr/>
      </w:pPr>
      <w:r w:rsidR="00256757">
        <w:rPr/>
        <w:t xml:space="preserve">To follow </w:t>
      </w:r>
      <w:r w:rsidR="5F149D4E">
        <w:rPr/>
        <w:t xml:space="preserve">the charity </w:t>
      </w:r>
      <w:r w:rsidR="00256757">
        <w:rPr/>
        <w:t>procedures and standards</w:t>
      </w:r>
      <w:r w:rsidR="2E3B4315">
        <w:rPr/>
        <w:t>,</w:t>
      </w:r>
      <w:r w:rsidR="00256757">
        <w:rPr/>
        <w:t xml:space="preserve"> including health and safety and equal opportunities in relation to volunteers, other </w:t>
      </w:r>
      <w:r w:rsidR="531DE7FB">
        <w:rPr/>
        <w:t>volunteers,</w:t>
      </w:r>
      <w:r w:rsidR="00256757">
        <w:rPr/>
        <w:t xml:space="preserve"> and </w:t>
      </w:r>
      <w:r w:rsidR="448B45F4">
        <w:rPr/>
        <w:t>memb</w:t>
      </w:r>
      <w:r w:rsidR="00256757">
        <w:rPr/>
        <w:t>ers</w:t>
      </w:r>
    </w:p>
    <w:p w:rsidRPr="00256757" w:rsidR="00256757" w:rsidP="00256757" w:rsidRDefault="00256757" w14:paraId="29F993AB" w14:textId="77777777"/>
    <w:p w:rsidRPr="00256757" w:rsidR="00256757" w:rsidP="2669501C" w:rsidRDefault="00256757" w14:paraId="66A2D20C" w14:textId="0DF9DC38">
      <w:pPr>
        <w:numPr>
          <w:ilvl w:val="0"/>
          <w:numId w:val="10"/>
        </w:numPr>
        <w:rPr/>
      </w:pPr>
      <w:r w:rsidR="00256757">
        <w:rPr/>
        <w:t xml:space="preserve">To </w:t>
      </w:r>
      <w:r w:rsidR="00256757">
        <w:rPr/>
        <w:t>maintain</w:t>
      </w:r>
      <w:r w:rsidR="00256757">
        <w:rPr/>
        <w:t xml:space="preserve"> the confident</w:t>
      </w:r>
      <w:r w:rsidR="0C8F577E">
        <w:rPr/>
        <w:t>ial</w:t>
      </w:r>
      <w:r w:rsidR="00256757">
        <w:rPr/>
        <w:t xml:space="preserve"> information of the organisation and its </w:t>
      </w:r>
      <w:r w:rsidR="41B01C16">
        <w:rPr/>
        <w:t>members</w:t>
      </w:r>
      <w:r w:rsidR="00256757">
        <w:rPr/>
        <w:t>,</w:t>
      </w:r>
      <w:r w:rsidR="5116A0F1">
        <w:rPr/>
        <w:t xml:space="preserve"> in particular</w:t>
      </w:r>
      <w:r w:rsidR="00256757">
        <w:rPr/>
        <w:t xml:space="preserve"> information of a confidential</w:t>
      </w:r>
      <w:r w:rsidR="44A8BFAE">
        <w:rPr/>
        <w:t>,</w:t>
      </w:r>
      <w:r w:rsidR="00256757">
        <w:rPr/>
        <w:t xml:space="preserve"> nature such as personal details of children should be treated with the strictest confidence</w:t>
      </w:r>
    </w:p>
    <w:p w:rsidRPr="00256757" w:rsidR="00256757" w:rsidP="00256757" w:rsidRDefault="00256757" w14:paraId="0F6108C7" w14:textId="77777777"/>
    <w:p w:rsidRPr="00256757" w:rsidR="00256757" w:rsidP="2669501C" w:rsidRDefault="00256757" w14:paraId="189A7BC8" w14:textId="0AC6BB29">
      <w:pPr>
        <w:numPr>
          <w:ilvl w:val="0"/>
          <w:numId w:val="10"/>
        </w:numPr>
        <w:rPr/>
      </w:pPr>
      <w:r w:rsidR="00256757">
        <w:rPr/>
        <w:t>To meet time commitments and standards agreed to and to give reasonable notice so other arrangement</w:t>
      </w:r>
      <w:r w:rsidR="423EFCD1">
        <w:rPr/>
        <w:t>s</w:t>
      </w:r>
      <w:r w:rsidR="00256757">
        <w:rPr/>
        <w:t xml:space="preserve"> can be made when this is not possible</w:t>
      </w:r>
    </w:p>
    <w:p w:rsidRPr="00256757" w:rsidR="00256757" w:rsidP="00256757" w:rsidRDefault="00256757" w14:paraId="798B780D" w14:textId="77777777"/>
    <w:p w:rsidRPr="00256757" w:rsidR="00256757" w:rsidP="2669501C" w:rsidRDefault="00256757" w14:paraId="432F819B" w14:textId="16BD60BB">
      <w:pPr>
        <w:numPr>
          <w:ilvl w:val="0"/>
          <w:numId w:val="10"/>
        </w:numPr>
        <w:rPr/>
      </w:pPr>
      <w:r w:rsidR="3069138A">
        <w:rPr/>
        <w:t xml:space="preserve">To bring any </w:t>
      </w:r>
      <w:r w:rsidR="00256757">
        <w:rPr/>
        <w:t xml:space="preserve">complaints to the attention </w:t>
      </w:r>
      <w:r w:rsidR="3BB0DA4A">
        <w:rPr/>
        <w:t>of</w:t>
      </w:r>
      <w:r w:rsidR="00256757">
        <w:rPr/>
        <w:t xml:space="preserve"> the </w:t>
      </w:r>
      <w:r w:rsidR="5C5E67B1">
        <w:rPr/>
        <w:t>Handball</w:t>
      </w:r>
      <w:r w:rsidR="00256757">
        <w:rPr/>
        <w:t xml:space="preserve"> </w:t>
      </w:r>
      <w:r w:rsidR="5C5E67B1">
        <w:rPr/>
        <w:t>Foundation Welfare Officer</w:t>
      </w:r>
      <w:r w:rsidR="00256757">
        <w:rPr/>
        <w:t xml:space="preserve"> </w:t>
      </w:r>
    </w:p>
    <w:p w:rsidRPr="00256757" w:rsidR="00256757" w:rsidP="00256757" w:rsidRDefault="00256757" w14:paraId="108BFFC3" w14:textId="77777777"/>
    <w:p w:rsidRPr="00256757" w:rsidR="00256757" w:rsidP="00256757" w:rsidRDefault="00256757" w14:paraId="65DF9742" w14:textId="77777777">
      <w:r w:rsidRPr="00256757">
        <w:t>Volunteer Code of Conduct</w:t>
      </w:r>
    </w:p>
    <w:p w:rsidRPr="00256757" w:rsidR="00256757" w:rsidP="00256757" w:rsidRDefault="00256757" w14:paraId="4DBA9A63" w14:textId="77777777"/>
    <w:p w:rsidRPr="00256757" w:rsidR="00256757" w:rsidP="00256757" w:rsidRDefault="00256757" w14:paraId="0AC1B8E3" w14:textId="77777777">
      <w:pPr>
        <w:rPr>
          <w:b/>
        </w:rPr>
      </w:pPr>
      <w:bookmarkStart w:name="_Toc532556141" w:id="0"/>
      <w:r w:rsidRPr="00256757">
        <w:rPr>
          <w:b/>
        </w:rPr>
        <w:t>CODE OF CONDUCT</w:t>
      </w:r>
      <w:bookmarkEnd w:id="0"/>
    </w:p>
    <w:p w:rsidRPr="00256757" w:rsidR="00256757" w:rsidP="00256757" w:rsidRDefault="00256757" w14:paraId="44DE85AD" w14:textId="77777777"/>
    <w:p w:rsidRPr="00256757" w:rsidR="00256757" w:rsidP="00256757" w:rsidRDefault="00256757" w14:paraId="27BB13F1" w14:textId="2AAF7B5A">
      <w:r w:rsidR="00256757">
        <w:rPr/>
        <w:t>The</w:t>
      </w:r>
      <w:r w:rsidR="7AC9A7EA">
        <w:rPr/>
        <w:t xml:space="preserve"> Handball</w:t>
      </w:r>
      <w:r w:rsidR="00256757">
        <w:rPr/>
        <w:t xml:space="preserve"> Foundation’s Code of Conduct is set out below. It covers the main standards of behaviour the</w:t>
      </w:r>
      <w:r w:rsidR="1E23CA7C">
        <w:rPr/>
        <w:t xml:space="preserve"> Handball</w:t>
      </w:r>
      <w:r w:rsidR="00256757">
        <w:rPr/>
        <w:t xml:space="preserve"> Foundation </w:t>
      </w:r>
      <w:r w:rsidR="00256757">
        <w:rPr/>
        <w:t>requires</w:t>
      </w:r>
      <w:r w:rsidR="00256757">
        <w:rPr/>
        <w:t xml:space="preserve"> from volunteers. The Code includes the</w:t>
      </w:r>
      <w:r w:rsidR="1B034CE3">
        <w:rPr/>
        <w:t xml:space="preserve"> Handball</w:t>
      </w:r>
      <w:r w:rsidR="00256757">
        <w:rPr/>
        <w:t xml:space="preserve"> </w:t>
      </w:r>
      <w:r w:rsidR="00256757">
        <w:rPr/>
        <w:t>Foundation Rules, which volunteers need to follow, and examples of misconduct</w:t>
      </w:r>
      <w:r w:rsidR="5F8A9656">
        <w:rPr/>
        <w:t>.</w:t>
      </w:r>
      <w:r w:rsidR="00256757">
        <w:rPr/>
        <w:t xml:space="preserve"> A breach of the </w:t>
      </w:r>
      <w:r w:rsidR="65F12CBA">
        <w:rPr/>
        <w:t xml:space="preserve">Handball </w:t>
      </w:r>
      <w:r w:rsidR="00256757">
        <w:rPr/>
        <w:t xml:space="preserve">Foundation Rules may result in disciplinary action. A single instance of gross misconduct may result in dismissal without notice. </w:t>
      </w:r>
    </w:p>
    <w:p w:rsidRPr="00256757" w:rsidR="00256757" w:rsidP="00256757" w:rsidRDefault="00256757" w14:paraId="4EF8D313" w14:textId="77777777"/>
    <w:p w:rsidR="00C91CD7" w:rsidP="00256757" w:rsidRDefault="00C91CD7" w14:paraId="54492D32" w14:textId="77777777"/>
    <w:p w:rsidR="00C91CD7" w:rsidP="00256757" w:rsidRDefault="00C91CD7" w14:paraId="3F842A23" w14:textId="77777777"/>
    <w:p w:rsidRPr="00256757" w:rsidR="00256757" w:rsidP="00256757" w:rsidRDefault="00256757" w14:paraId="3AC66787" w14:textId="33BD95A9">
      <w:r w:rsidR="00256757">
        <w:rPr/>
        <w:t xml:space="preserve">The </w:t>
      </w:r>
      <w:r w:rsidR="17E7E288">
        <w:rPr/>
        <w:t xml:space="preserve">Handball </w:t>
      </w:r>
      <w:r w:rsidR="00256757">
        <w:rPr/>
        <w:t xml:space="preserve">Foundation Rules and the examples of misconduct are not exhaustive. All volunteers are under a duty to </w:t>
      </w:r>
      <w:r w:rsidR="00256757">
        <w:rPr/>
        <w:t>comply with</w:t>
      </w:r>
      <w:r w:rsidR="00256757">
        <w:rPr/>
        <w:t xml:space="preserve"> the standards of behaviour and performance required by the</w:t>
      </w:r>
      <w:r w:rsidR="007EC21D">
        <w:rPr/>
        <w:t xml:space="preserve"> Handball</w:t>
      </w:r>
      <w:r w:rsidR="00256757">
        <w:rPr/>
        <w:t xml:space="preserve"> Foundation and to </w:t>
      </w:r>
      <w:r w:rsidR="7BF0B3DA">
        <w:rPr/>
        <w:t>always behave in a reasonable manner</w:t>
      </w:r>
      <w:r w:rsidR="00256757">
        <w:rPr/>
        <w:t>.</w:t>
      </w:r>
    </w:p>
    <w:p w:rsidRPr="00256757" w:rsidR="00256757" w:rsidP="00256757" w:rsidRDefault="00256757" w14:paraId="687E87E6" w14:textId="77777777"/>
    <w:p w:rsidRPr="00256757" w:rsidR="00256757" w:rsidP="00256757" w:rsidRDefault="00256757" w14:paraId="593064EF" w14:textId="77777777">
      <w:pPr>
        <w:rPr>
          <w:b/>
        </w:rPr>
      </w:pPr>
      <w:r w:rsidRPr="00256757">
        <w:rPr>
          <w:b/>
        </w:rPr>
        <w:t>FOUNDATION RULES</w:t>
      </w:r>
    </w:p>
    <w:p w:rsidRPr="00256757" w:rsidR="00256757" w:rsidP="00256757" w:rsidRDefault="00256757" w14:paraId="309D119F" w14:textId="77777777"/>
    <w:p w:rsidRPr="00256757" w:rsidR="00256757" w:rsidP="00256757" w:rsidRDefault="00256757" w14:paraId="14B9D0B7" w14:textId="77777777">
      <w:pPr>
        <w:rPr>
          <w:b/>
        </w:rPr>
      </w:pPr>
      <w:r w:rsidRPr="00256757">
        <w:rPr>
          <w:b/>
        </w:rPr>
        <w:t>Attendance and Timekeeping</w:t>
      </w:r>
    </w:p>
    <w:p w:rsidRPr="00256757" w:rsidR="00256757" w:rsidP="00256757" w:rsidRDefault="00256757" w14:paraId="3788A8B0" w14:textId="77777777">
      <w:pPr>
        <w:rPr>
          <w:b/>
        </w:rPr>
      </w:pPr>
    </w:p>
    <w:p w:rsidRPr="00256757" w:rsidR="00256757" w:rsidP="00256757" w:rsidRDefault="00256757" w14:paraId="10BC4839" w14:textId="637D59A7">
      <w:r w:rsidR="00256757">
        <w:rPr/>
        <w:t xml:space="preserve">Volunteers </w:t>
      </w:r>
      <w:r w:rsidR="00256757">
        <w:rPr/>
        <w:t>are required to</w:t>
      </w:r>
      <w:r w:rsidR="00256757">
        <w:rPr/>
        <w:t xml:space="preserve"> </w:t>
      </w:r>
      <w:r w:rsidR="00256757">
        <w:rPr/>
        <w:t>comply with</w:t>
      </w:r>
      <w:r w:rsidR="00256757">
        <w:rPr/>
        <w:t xml:space="preserve"> the rules relating to notification of absence set out in the </w:t>
      </w:r>
      <w:r w:rsidR="054E5A25">
        <w:rPr/>
        <w:t xml:space="preserve">Handball </w:t>
      </w:r>
      <w:r w:rsidR="00256757">
        <w:rPr/>
        <w:t>Foundation’s Absence Procedure.</w:t>
      </w:r>
    </w:p>
    <w:p w:rsidRPr="00256757" w:rsidR="00256757" w:rsidP="00256757" w:rsidRDefault="00256757" w14:paraId="222B75D8" w14:textId="77777777" w14:noSpellErr="1">
      <w:pPr>
        <w:rPr>
          <w:lang w:val="en-US"/>
        </w:rPr>
      </w:pPr>
    </w:p>
    <w:p w:rsidRPr="00256757" w:rsidR="00256757" w:rsidP="2669501C" w:rsidRDefault="00256757" w14:paraId="7854AFB7" w14:textId="77777777" w14:noSpellErr="1">
      <w:pPr>
        <w:rPr>
          <w:b w:val="1"/>
          <w:bCs w:val="1"/>
        </w:rPr>
      </w:pPr>
      <w:r w:rsidRPr="2669501C" w:rsidR="00256757">
        <w:rPr>
          <w:b w:val="1"/>
          <w:bCs w:val="1"/>
        </w:rPr>
        <w:t>Standards and Conduct</w:t>
      </w:r>
    </w:p>
    <w:p w:rsidRPr="00256757" w:rsidR="00256757" w:rsidP="00256757" w:rsidRDefault="00256757" w14:paraId="63E5EDEC" w14:textId="77777777"/>
    <w:p w:rsidRPr="00256757" w:rsidR="00256757" w:rsidP="00256757" w:rsidRDefault="00256757" w14:paraId="06E56D0D" w14:textId="31B3D7BC">
      <w:pPr>
        <w:numPr>
          <w:ilvl w:val="0"/>
          <w:numId w:val="11"/>
        </w:numPr>
        <w:rPr/>
      </w:pPr>
      <w:r w:rsidR="00256757">
        <w:rPr/>
        <w:t xml:space="preserve">Volunteers </w:t>
      </w:r>
      <w:r w:rsidR="00256757">
        <w:rPr/>
        <w:t>are required to</w:t>
      </w:r>
      <w:r w:rsidR="00256757">
        <w:rPr/>
        <w:t xml:space="preserve"> </w:t>
      </w:r>
      <w:r w:rsidR="00256757">
        <w:rPr/>
        <w:t>maintain</w:t>
      </w:r>
      <w:r w:rsidR="00256757">
        <w:rPr/>
        <w:t xml:space="preserve"> satisfactory standards of performance at work</w:t>
      </w:r>
    </w:p>
    <w:p w:rsidRPr="00256757" w:rsidR="00256757" w:rsidP="00256757" w:rsidRDefault="00256757" w14:paraId="2A9537EF" w14:textId="48641258">
      <w:pPr>
        <w:numPr>
          <w:ilvl w:val="0"/>
          <w:numId w:val="11"/>
        </w:numPr>
        <w:rPr/>
      </w:pPr>
      <w:r w:rsidR="00256757">
        <w:rPr/>
        <w:t xml:space="preserve">Volunteers </w:t>
      </w:r>
      <w:r w:rsidR="00256757">
        <w:rPr/>
        <w:t>are required to</w:t>
      </w:r>
      <w:r w:rsidR="00256757">
        <w:rPr/>
        <w:t xml:space="preserve"> </w:t>
      </w:r>
      <w:r w:rsidR="00256757">
        <w:rPr/>
        <w:t>comply with</w:t>
      </w:r>
      <w:r w:rsidR="00256757">
        <w:rPr/>
        <w:t xml:space="preserve"> all reasonable management instructions</w:t>
      </w:r>
    </w:p>
    <w:p w:rsidRPr="00256757" w:rsidR="00256757" w:rsidP="00256757" w:rsidRDefault="00256757" w14:paraId="398F85BF" w14:textId="4AFC5230">
      <w:pPr>
        <w:numPr>
          <w:ilvl w:val="0"/>
          <w:numId w:val="11"/>
        </w:numPr>
        <w:rPr/>
      </w:pPr>
      <w:r w:rsidR="00256757">
        <w:rPr/>
        <w:t xml:space="preserve">Volunteers </w:t>
      </w:r>
      <w:r w:rsidR="00256757">
        <w:rPr/>
        <w:t>are required to</w:t>
      </w:r>
      <w:r w:rsidR="00256757">
        <w:rPr/>
        <w:t xml:space="preserve"> co-operate fully with their colleagues and with management, and to ensure the maintenance of acceptable standards of politeness</w:t>
      </w:r>
    </w:p>
    <w:p w:rsidRPr="00256757" w:rsidR="00256757" w:rsidP="00256757" w:rsidRDefault="00256757" w14:paraId="520AB386" w14:textId="6FE31C40">
      <w:pPr>
        <w:numPr>
          <w:ilvl w:val="0"/>
          <w:numId w:val="11"/>
        </w:numPr>
        <w:rPr/>
      </w:pPr>
      <w:r w:rsidR="00256757">
        <w:rPr/>
        <w:t xml:space="preserve">Volunteers </w:t>
      </w:r>
      <w:r w:rsidR="00256757">
        <w:rPr/>
        <w:t>are required to</w:t>
      </w:r>
      <w:r w:rsidR="00256757">
        <w:rPr/>
        <w:t xml:space="preserve"> take all necessary steps to safeguard the Foundation’s public image and preserve positive relationships with its </w:t>
      </w:r>
      <w:r w:rsidR="45439F53">
        <w:rPr/>
        <w:t xml:space="preserve">members </w:t>
      </w:r>
      <w:r w:rsidR="00256757">
        <w:rPr/>
        <w:t>or members of the public</w:t>
      </w:r>
    </w:p>
    <w:p w:rsidRPr="00256757" w:rsidR="00256757" w:rsidP="00256757" w:rsidRDefault="00256757" w14:paraId="7F95EBED" w14:textId="0309C50E">
      <w:pPr>
        <w:numPr>
          <w:ilvl w:val="0"/>
          <w:numId w:val="11"/>
        </w:numPr>
        <w:rPr/>
      </w:pPr>
      <w:r w:rsidR="00256757">
        <w:rPr/>
        <w:t xml:space="preserve">Volunteers </w:t>
      </w:r>
      <w:r w:rsidR="00256757">
        <w:rPr/>
        <w:t>are required to</w:t>
      </w:r>
      <w:r w:rsidR="00256757">
        <w:rPr/>
        <w:t xml:space="preserve"> ensure that they behave in a way that does not constitute unlawful discrimination</w:t>
      </w:r>
    </w:p>
    <w:p w:rsidRPr="00256757" w:rsidR="00256757" w:rsidP="00256757" w:rsidRDefault="00256757" w14:paraId="3588D18B" w14:textId="630EFB5A">
      <w:pPr>
        <w:numPr>
          <w:ilvl w:val="0"/>
          <w:numId w:val="11"/>
        </w:numPr>
        <w:rPr/>
      </w:pPr>
      <w:r w:rsidR="00256757">
        <w:rPr/>
        <w:t xml:space="preserve">Volunteers </w:t>
      </w:r>
      <w:r w:rsidR="00256757">
        <w:rPr/>
        <w:t>are required to</w:t>
      </w:r>
      <w:r w:rsidR="00256757">
        <w:rPr/>
        <w:t xml:space="preserve"> </w:t>
      </w:r>
      <w:r w:rsidR="00256757">
        <w:rPr/>
        <w:t>comply with</w:t>
      </w:r>
      <w:r w:rsidR="00256757">
        <w:rPr/>
        <w:t xml:space="preserve"> the</w:t>
      </w:r>
      <w:r w:rsidR="184D1746">
        <w:rPr/>
        <w:t xml:space="preserve"> Handball</w:t>
      </w:r>
      <w:r w:rsidR="00256757">
        <w:rPr/>
        <w:t xml:space="preserve"> Foundation’s operating policies and procedures</w:t>
      </w:r>
    </w:p>
    <w:p w:rsidRPr="00256757" w:rsidR="00256757" w:rsidP="00256757" w:rsidRDefault="00256757" w14:paraId="5CDB9171" w14:textId="3645230C">
      <w:pPr>
        <w:numPr>
          <w:ilvl w:val="0"/>
          <w:numId w:val="11"/>
        </w:numPr>
        <w:rPr/>
      </w:pPr>
      <w:r w:rsidR="00256757">
        <w:rPr/>
        <w:t xml:space="preserve">Any queries received from the media must be referred </w:t>
      </w:r>
      <w:r w:rsidR="00256757">
        <w:rPr/>
        <w:t>immediately</w:t>
      </w:r>
      <w:r w:rsidR="00256757">
        <w:rPr/>
        <w:t xml:space="preserve"> to t</w:t>
      </w:r>
      <w:r w:rsidR="03E88485">
        <w:rPr/>
        <w:t>he Chief Executive Officer</w:t>
      </w:r>
      <w:r w:rsidR="00256757">
        <w:rPr/>
        <w:t>. Volunteers must not</w:t>
      </w:r>
      <w:r w:rsidR="00256757">
        <w:rPr/>
        <w:t xml:space="preserve"> </w:t>
      </w:r>
      <w:r w:rsidR="00256757">
        <w:rPr/>
        <w:t>attemp</w:t>
      </w:r>
      <w:r w:rsidR="00256757">
        <w:rPr/>
        <w:t>t</w:t>
      </w:r>
      <w:r w:rsidR="00256757">
        <w:rPr/>
        <w:t xml:space="preserve"> to deal with queries themselves</w:t>
      </w:r>
    </w:p>
    <w:p w:rsidRPr="00256757" w:rsidR="00256757" w:rsidP="00256757" w:rsidRDefault="00256757" w14:paraId="6E6794FC" w14:textId="77777777"/>
    <w:p w:rsidRPr="00256757" w:rsidR="00256757" w:rsidP="00256757" w:rsidRDefault="00256757" w14:paraId="16CB67D5" w14:textId="77777777">
      <w:pPr>
        <w:rPr>
          <w:b/>
        </w:rPr>
      </w:pPr>
      <w:r w:rsidRPr="00256757">
        <w:rPr>
          <w:b/>
        </w:rPr>
        <w:t>Confidentiality</w:t>
      </w:r>
    </w:p>
    <w:p w:rsidRPr="00256757" w:rsidR="00256757" w:rsidP="00256757" w:rsidRDefault="00256757" w14:paraId="145B1998" w14:textId="77777777"/>
    <w:p w:rsidRPr="00256757" w:rsidR="00256757" w:rsidP="00256757" w:rsidRDefault="00256757" w14:paraId="05F18D13" w14:textId="7AF3D102">
      <w:r w:rsidR="00256757">
        <w:rPr/>
        <w:t xml:space="preserve">Volunteers </w:t>
      </w:r>
      <w:r w:rsidR="00256757">
        <w:rPr/>
        <w:t>are required to</w:t>
      </w:r>
      <w:r w:rsidR="00256757">
        <w:rPr/>
        <w:t xml:space="preserve"> keep confidential, both during their </w:t>
      </w:r>
      <w:r w:rsidR="1B7945EB">
        <w:rPr/>
        <w:t xml:space="preserve">time with the Handball Foundation </w:t>
      </w:r>
      <w:r w:rsidR="00256757">
        <w:rPr/>
        <w:t xml:space="preserve">and at any time after its termination, all information gained </w:t>
      </w:r>
      <w:r w:rsidR="7788FE1C">
        <w:rPr/>
        <w:t>during</w:t>
      </w:r>
      <w:r w:rsidR="00256757">
        <w:rPr/>
        <w:t xml:space="preserve"> their </w:t>
      </w:r>
      <w:r w:rsidR="3EA7B3D7">
        <w:rPr/>
        <w:t xml:space="preserve">volunteering </w:t>
      </w:r>
      <w:r w:rsidR="00256757">
        <w:rPr/>
        <w:t>about the</w:t>
      </w:r>
      <w:r w:rsidR="5762D493">
        <w:rPr/>
        <w:t xml:space="preserve"> Handball</w:t>
      </w:r>
      <w:r w:rsidR="00256757">
        <w:rPr/>
        <w:t xml:space="preserve"> </w:t>
      </w:r>
      <w:r w:rsidR="7ACBB883">
        <w:rPr/>
        <w:t xml:space="preserve">Foundation’s </w:t>
      </w:r>
      <w:r w:rsidR="00256757">
        <w:rPr/>
        <w:t>business</w:t>
      </w:r>
      <w:r w:rsidR="7E7C194A">
        <w:rPr/>
        <w:t xml:space="preserve"> and that of the members or </w:t>
      </w:r>
      <w:r w:rsidR="7E7C194A">
        <w:rPr/>
        <w:t>associated</w:t>
      </w:r>
      <w:r w:rsidR="7E7C194A">
        <w:rPr/>
        <w:t xml:space="preserve"> parties</w:t>
      </w:r>
      <w:r w:rsidR="00256757">
        <w:rPr/>
        <w:t xml:space="preserve"> except as required by law or in the proper course of their duties.</w:t>
      </w:r>
    </w:p>
    <w:p w:rsidRPr="00256757" w:rsidR="00256757" w:rsidP="00256757" w:rsidRDefault="00256757" w14:paraId="1EBDD5DD" w14:textId="77777777"/>
    <w:p w:rsidRPr="00256757" w:rsidR="00256757" w:rsidP="00256757" w:rsidRDefault="00256757" w14:paraId="73C24F75" w14:textId="77777777">
      <w:pPr>
        <w:rPr>
          <w:b/>
        </w:rPr>
      </w:pPr>
      <w:r w:rsidRPr="00256757">
        <w:rPr>
          <w:b/>
        </w:rPr>
        <w:t>Work Clothing</w:t>
      </w:r>
    </w:p>
    <w:p w:rsidRPr="00256757" w:rsidR="00256757" w:rsidP="00256757" w:rsidRDefault="00256757" w14:paraId="006F22FC" w14:textId="77777777"/>
    <w:p w:rsidRPr="00256757" w:rsidR="00256757" w:rsidP="2669501C" w:rsidRDefault="00256757" w14:paraId="429DCB2E" w14:textId="4CD61C39">
      <w:pPr>
        <w:pStyle w:val="Normal"/>
        <w:suppressLineNumbers w:val="0"/>
        <w:bidi w:val="0"/>
        <w:spacing w:before="0" w:beforeAutospacing="off" w:after="0" w:afterAutospacing="off" w:line="259" w:lineRule="auto"/>
        <w:ind w:left="0" w:right="0"/>
        <w:jc w:val="left"/>
      </w:pPr>
      <w:r w:rsidR="00256757">
        <w:rPr/>
        <w:t xml:space="preserve">Where </w:t>
      </w:r>
      <w:r w:rsidR="7B4FEAA5">
        <w:rPr/>
        <w:t xml:space="preserve">kits </w:t>
      </w:r>
      <w:r w:rsidR="00256757">
        <w:rPr/>
        <w:t>are provided by the</w:t>
      </w:r>
      <w:r w:rsidR="3EE24E92">
        <w:rPr/>
        <w:t xml:space="preserve"> Handball</w:t>
      </w:r>
      <w:r w:rsidR="00256757">
        <w:rPr/>
        <w:t xml:space="preserve"> Foundation or </w:t>
      </w:r>
      <w:r w:rsidR="00256757">
        <w:rPr/>
        <w:t>required</w:t>
      </w:r>
      <w:r w:rsidR="00256757">
        <w:rPr/>
        <w:t xml:space="preserve"> on site, they must be </w:t>
      </w:r>
      <w:r w:rsidR="5DCE8BE3">
        <w:rPr/>
        <w:t>always worn</w:t>
      </w:r>
      <w:r w:rsidR="00256757">
        <w:rPr/>
        <w:t xml:space="preserve"> during working hours. Volunteers </w:t>
      </w:r>
      <w:r w:rsidR="00256757">
        <w:rPr/>
        <w:t>are responsible for</w:t>
      </w:r>
      <w:r w:rsidR="00256757">
        <w:rPr/>
        <w:t xml:space="preserve"> ensuring that all items of </w:t>
      </w:r>
      <w:r w:rsidR="250C0AF4">
        <w:rPr/>
        <w:t>kit</w:t>
      </w:r>
      <w:r w:rsidR="00256757">
        <w:rPr/>
        <w:t xml:space="preserve"> are kept clean and </w:t>
      </w:r>
      <w:r w:rsidR="5B9E66ED">
        <w:rPr/>
        <w:t xml:space="preserve">always </w:t>
      </w:r>
      <w:r w:rsidR="5B9E66ED">
        <w:rPr/>
        <w:t>maintained</w:t>
      </w:r>
      <w:r w:rsidR="5B9E66ED">
        <w:rPr/>
        <w:t xml:space="preserve"> in reasonable condition</w:t>
      </w:r>
      <w:r w:rsidR="00256757">
        <w:rPr/>
        <w:t xml:space="preserve"> and returned to the</w:t>
      </w:r>
      <w:r w:rsidR="3ECF278B">
        <w:rPr/>
        <w:t xml:space="preserve"> Handball</w:t>
      </w:r>
      <w:r w:rsidR="00256757">
        <w:rPr/>
        <w:t xml:space="preserve"> Foundation on termination of </w:t>
      </w:r>
      <w:r w:rsidR="360A6E22">
        <w:rPr/>
        <w:t>volunteering</w:t>
      </w:r>
      <w:r w:rsidR="00256757">
        <w:rPr/>
        <w:t>.</w:t>
      </w:r>
    </w:p>
    <w:p w:rsidRPr="00256757" w:rsidR="00256757" w:rsidP="00256757" w:rsidRDefault="00256757" w14:paraId="3A886EF1" w14:textId="77777777"/>
    <w:p w:rsidRPr="00256757" w:rsidR="00256757" w:rsidP="00256757" w:rsidRDefault="00256757" w14:paraId="1F14E094" w14:textId="77777777">
      <w:pPr>
        <w:rPr>
          <w:b/>
        </w:rPr>
      </w:pPr>
      <w:r w:rsidRPr="2669501C" w:rsidR="00256757">
        <w:rPr>
          <w:b w:val="1"/>
          <w:bCs w:val="1"/>
        </w:rPr>
        <w:t>Health and Safety</w:t>
      </w:r>
    </w:p>
    <w:p w:rsidR="00C91CD7" w:rsidP="00256757" w:rsidRDefault="00C91CD7" w14:paraId="5F697D0C" w14:textId="77777777"/>
    <w:p w:rsidRPr="00256757" w:rsidR="00256757" w:rsidP="00256757" w:rsidRDefault="00256757" w14:paraId="19190917" w14:textId="67952C68">
      <w:r w:rsidR="00256757">
        <w:rPr/>
        <w:t xml:space="preserve">Volunteers </w:t>
      </w:r>
      <w:r w:rsidR="00256757">
        <w:rPr/>
        <w:t>are required to</w:t>
      </w:r>
      <w:r w:rsidR="00256757">
        <w:rPr/>
        <w:t xml:space="preserve"> gain an understanding of the</w:t>
      </w:r>
      <w:r w:rsidR="160CDAB1">
        <w:rPr/>
        <w:t xml:space="preserve"> Handball</w:t>
      </w:r>
      <w:r w:rsidR="00256757">
        <w:rPr/>
        <w:t xml:space="preserve"> Foundation’s </w:t>
      </w:r>
      <w:r w:rsidR="10145315">
        <w:rPr/>
        <w:t>H</w:t>
      </w:r>
      <w:r w:rsidR="00256757">
        <w:rPr/>
        <w:t xml:space="preserve">ealth and </w:t>
      </w:r>
      <w:r w:rsidR="5F16069E">
        <w:rPr/>
        <w:t>S</w:t>
      </w:r>
      <w:r w:rsidR="00256757">
        <w:rPr/>
        <w:t xml:space="preserve">afety procedures, </w:t>
      </w:r>
      <w:r w:rsidR="00256757">
        <w:rPr/>
        <w:t>observe</w:t>
      </w:r>
      <w:r w:rsidR="00256757">
        <w:rPr/>
        <w:t xml:space="preserve"> them, and ensure that safety equipment and clothing are always used.</w:t>
      </w:r>
    </w:p>
    <w:p w:rsidR="00C91CD7" w:rsidP="00256757" w:rsidRDefault="00C91CD7" w14:paraId="6468F569" w14:textId="77777777"/>
    <w:p w:rsidRPr="00256757" w:rsidR="00256757" w:rsidP="00256757" w:rsidRDefault="00256757" w14:paraId="3D033CFB" w14:textId="254BB4EF">
      <w:r w:rsidRPr="00256757">
        <w:t>Volunteers must report all accidents, however small, as soon as possible, in line with the companies Health &amp; Safety procedures.</w:t>
      </w:r>
    </w:p>
    <w:p w:rsidRPr="00256757" w:rsidR="00256757" w:rsidP="00256757" w:rsidRDefault="00256757" w14:paraId="40474D83" w14:textId="77777777">
      <w:pPr>
        <w:rPr>
          <w:b/>
        </w:rPr>
      </w:pPr>
    </w:p>
    <w:p w:rsidRPr="00256757" w:rsidR="00256757" w:rsidP="00256757" w:rsidRDefault="00256757" w14:paraId="0A757CC0" w14:textId="77777777">
      <w:pPr>
        <w:rPr>
          <w:b/>
        </w:rPr>
      </w:pPr>
      <w:r w:rsidRPr="00256757">
        <w:rPr>
          <w:b/>
        </w:rPr>
        <w:t>On Site Rules</w:t>
      </w:r>
    </w:p>
    <w:p w:rsidRPr="00256757" w:rsidR="00256757" w:rsidP="00256757" w:rsidRDefault="00256757" w14:paraId="583F8347" w14:textId="77777777">
      <w:pPr>
        <w:rPr>
          <w:b/>
        </w:rPr>
      </w:pPr>
    </w:p>
    <w:p w:rsidRPr="00256757" w:rsidR="00256757" w:rsidP="00256757" w:rsidRDefault="00256757" w14:paraId="179C171B" w14:textId="5EA24A03">
      <w:r w:rsidR="00256757">
        <w:rPr/>
        <w:t>Volunteers are required to follow any site-specific rules.</w:t>
      </w:r>
    </w:p>
    <w:p w:rsidRPr="00256757" w:rsidR="00256757" w:rsidP="00256757" w:rsidRDefault="00256757" w14:paraId="5A2F3841" w14:textId="77777777"/>
    <w:p w:rsidRPr="00256757" w:rsidR="00256757" w:rsidP="00256757" w:rsidRDefault="00256757" w14:paraId="608E0076" w14:textId="77777777">
      <w:pPr>
        <w:rPr>
          <w:b/>
        </w:rPr>
      </w:pPr>
      <w:r w:rsidRPr="00256757">
        <w:rPr>
          <w:b/>
        </w:rPr>
        <w:t>Property and Equipment</w:t>
      </w:r>
    </w:p>
    <w:p w:rsidRPr="00256757" w:rsidR="00256757" w:rsidP="00256757" w:rsidRDefault="00256757" w14:paraId="42B48975" w14:textId="77777777"/>
    <w:p w:rsidRPr="00256757" w:rsidR="00256757" w:rsidP="00256757" w:rsidRDefault="00256757" w14:paraId="230A1822" w14:textId="66976350">
      <w:r w:rsidR="00256757">
        <w:rPr/>
        <w:t>Except for use on authorised</w:t>
      </w:r>
      <w:r w:rsidR="01A847F0">
        <w:rPr/>
        <w:t xml:space="preserve"> Handball</w:t>
      </w:r>
      <w:r w:rsidR="00256757">
        <w:rPr/>
        <w:t xml:space="preserve"> Foundation business, volunteers are not </w:t>
      </w:r>
      <w:r w:rsidR="00256757">
        <w:rPr/>
        <w:t>permitted</w:t>
      </w:r>
      <w:r w:rsidR="00256757">
        <w:rPr/>
        <w:t xml:space="preserve"> to make use of the Foundation’s or telephone, postal or other services.</w:t>
      </w:r>
    </w:p>
    <w:p w:rsidRPr="00256757" w:rsidR="00256757" w:rsidP="00256757" w:rsidRDefault="00256757" w14:paraId="554CA6E5" w14:textId="77777777"/>
    <w:p w:rsidRPr="00256757" w:rsidR="00256757" w:rsidP="00256757" w:rsidRDefault="00256757" w14:paraId="78AB7129" w14:textId="0BB86604">
      <w:r w:rsidR="00256757">
        <w:rPr/>
        <w:t xml:space="preserve">Volunteers must not remove Foundation or site property or equipment from the Foundation or site premises unless for use on authorised Foundation business or with the permission of </w:t>
      </w:r>
      <w:r w:rsidR="3A6AC8DF">
        <w:rPr/>
        <w:t>CEO</w:t>
      </w:r>
      <w:r w:rsidR="00256757">
        <w:rPr/>
        <w:t>.</w:t>
      </w:r>
    </w:p>
    <w:p w:rsidRPr="00256757" w:rsidR="00256757" w:rsidP="00256757" w:rsidRDefault="00256757" w14:paraId="64212728" w14:textId="77777777"/>
    <w:p w:rsidRPr="00256757" w:rsidR="00256757" w:rsidP="00256757" w:rsidRDefault="00256757" w14:paraId="1DC7C084" w14:textId="2BC66C99">
      <w:r w:rsidR="00256757">
        <w:rPr/>
        <w:t>On termination of their employment volunteers must return all Foundation property</w:t>
      </w:r>
      <w:r w:rsidR="0298D2F8">
        <w:rPr/>
        <w:t>.</w:t>
      </w:r>
    </w:p>
    <w:p w:rsidR="2669501C" w:rsidP="2669501C" w:rsidRDefault="2669501C" w14:paraId="1F6F45C5" w14:textId="40A44022">
      <w:pPr>
        <w:pStyle w:val="Normal"/>
      </w:pPr>
    </w:p>
    <w:p w:rsidRPr="00256757" w:rsidR="00256757" w:rsidP="00256757" w:rsidRDefault="00256757" w14:paraId="1331410D" w14:textId="22B480B7">
      <w:r w:rsidR="00256757">
        <w:rPr/>
        <w:t xml:space="preserve">Volunteers </w:t>
      </w:r>
      <w:r w:rsidR="00256757">
        <w:rPr/>
        <w:t>are required to</w:t>
      </w:r>
      <w:r w:rsidR="00256757">
        <w:rPr/>
        <w:t xml:space="preserve"> </w:t>
      </w:r>
      <w:r w:rsidR="00256757">
        <w:rPr/>
        <w:t>comply with</w:t>
      </w:r>
      <w:r w:rsidR="00256757">
        <w:rPr/>
        <w:t xml:space="preserve"> the Foundation’s </w:t>
      </w:r>
      <w:r w:rsidR="7EF21252">
        <w:rPr/>
        <w:t>D</w:t>
      </w:r>
      <w:r w:rsidR="00256757">
        <w:rPr/>
        <w:t xml:space="preserve">ata </w:t>
      </w:r>
      <w:r w:rsidR="32384FA1">
        <w:rPr/>
        <w:t>P</w:t>
      </w:r>
      <w:r w:rsidR="00256757">
        <w:rPr/>
        <w:t xml:space="preserve">rotection </w:t>
      </w:r>
      <w:r w:rsidR="790CF272">
        <w:rPr/>
        <w:t>P</w:t>
      </w:r>
      <w:r w:rsidR="00256757">
        <w:rPr/>
        <w:t>olic</w:t>
      </w:r>
      <w:r w:rsidR="75DAF0EA">
        <w:rPr/>
        <w:t>y</w:t>
      </w:r>
      <w:r w:rsidR="00256757">
        <w:rPr/>
        <w:t>, I</w:t>
      </w:r>
      <w:r w:rsidR="790FAE10">
        <w:rPr/>
        <w:t>nternet and Social Media Policy,</w:t>
      </w:r>
      <w:r w:rsidR="00256757">
        <w:rPr/>
        <w:t xml:space="preserve"> and report any breach of security which compromises the safety of personal data for any individual. </w:t>
      </w:r>
      <w:r w:rsidR="00256757">
        <w:rPr/>
        <w:t>Failing to adhere</w:t>
      </w:r>
      <w:r w:rsidR="00256757">
        <w:rPr/>
        <w:t xml:space="preserve"> to these polices or deliberate breaches of these policies may result in disciplinary action being taken.</w:t>
      </w:r>
    </w:p>
    <w:p w:rsidRPr="00256757" w:rsidR="00256757" w:rsidP="00256757" w:rsidRDefault="00256757" w14:paraId="639952EE" w14:textId="77777777"/>
    <w:p w:rsidRPr="00256757" w:rsidR="00256757" w:rsidP="00256757" w:rsidRDefault="00256757" w14:paraId="0C0F720B" w14:textId="77777777">
      <w:pPr>
        <w:rPr>
          <w:b/>
        </w:rPr>
      </w:pPr>
      <w:r w:rsidRPr="2669501C" w:rsidR="00256757">
        <w:rPr>
          <w:b w:val="1"/>
          <w:bCs w:val="1"/>
        </w:rPr>
        <w:t>Personal Searches and Personal Property</w:t>
      </w:r>
    </w:p>
    <w:p w:rsidR="00C91CD7" w:rsidP="00256757" w:rsidRDefault="00C91CD7" w14:paraId="2DF27D7D" w14:textId="77777777"/>
    <w:p w:rsidRPr="00256757" w:rsidR="00256757" w:rsidP="00256757" w:rsidRDefault="00256757" w14:paraId="23258193" w14:textId="34122004">
      <w:r w:rsidR="00256757">
        <w:rPr/>
        <w:t xml:space="preserve">Volunteers are solely responsible for the safety of their personal possessions on </w:t>
      </w:r>
      <w:r w:rsidR="43FD8DE8">
        <w:rPr/>
        <w:t xml:space="preserve">the Handball </w:t>
      </w:r>
      <w:r w:rsidR="00256757">
        <w:rPr/>
        <w:t xml:space="preserve">Foundation premises and should ensure that their personal possessions are </w:t>
      </w:r>
      <w:r w:rsidR="6239EE8C">
        <w:rPr/>
        <w:t>always kept in a safe place</w:t>
      </w:r>
      <w:r w:rsidR="00256757">
        <w:rPr/>
        <w:t xml:space="preserve">. </w:t>
      </w:r>
    </w:p>
    <w:p w:rsidRPr="00256757" w:rsidR="00256757" w:rsidP="00256757" w:rsidRDefault="00256757" w14:paraId="70E8B70C" w14:textId="77777777"/>
    <w:p w:rsidRPr="00256757" w:rsidR="00256757" w:rsidP="00256757" w:rsidRDefault="00256757" w14:paraId="2AC32E9D" w14:textId="3CD904B3">
      <w:r w:rsidR="00256757">
        <w:rPr/>
        <w:t xml:space="preserve">Should a volunteer find an item of </w:t>
      </w:r>
      <w:r w:rsidR="57554F8C">
        <w:rPr/>
        <w:t>private property</w:t>
      </w:r>
      <w:r w:rsidR="00256757">
        <w:rPr/>
        <w:t xml:space="preserve"> on the premises he or she </w:t>
      </w:r>
      <w:r w:rsidR="00256757">
        <w:rPr/>
        <w:t>is required to</w:t>
      </w:r>
      <w:r w:rsidR="00256757">
        <w:rPr/>
        <w:t xml:space="preserve"> inform </w:t>
      </w:r>
      <w:r w:rsidR="7E2CDC95">
        <w:rPr/>
        <w:t xml:space="preserve">the CEO </w:t>
      </w:r>
      <w:r w:rsidR="00256757">
        <w:rPr/>
        <w:t>immediately</w:t>
      </w:r>
      <w:r w:rsidR="00256757">
        <w:rPr/>
        <w:t>.</w:t>
      </w:r>
    </w:p>
    <w:p w:rsidRPr="00256757" w:rsidR="00256757" w:rsidP="00256757" w:rsidRDefault="00256757" w14:paraId="1CDFFC34" w14:textId="77777777"/>
    <w:p w:rsidRPr="00256757" w:rsidR="00256757" w:rsidP="00256757" w:rsidRDefault="00256757" w14:paraId="57DB0F16" w14:textId="77777777">
      <w:pPr>
        <w:rPr>
          <w:b/>
        </w:rPr>
      </w:pPr>
      <w:r w:rsidRPr="00256757">
        <w:rPr>
          <w:b/>
        </w:rPr>
        <w:t>Expenses</w:t>
      </w:r>
    </w:p>
    <w:p w:rsidRPr="00256757" w:rsidR="00256757" w:rsidP="00256757" w:rsidRDefault="00256757" w14:paraId="09DEA1AD" w14:textId="77777777">
      <w:pPr>
        <w:rPr>
          <w:b/>
        </w:rPr>
      </w:pPr>
    </w:p>
    <w:p w:rsidRPr="00256757" w:rsidR="00256757" w:rsidP="00256757" w:rsidRDefault="00256757" w14:paraId="3CED25CA" w14:textId="2B583608">
      <w:r w:rsidR="00256757">
        <w:rPr/>
        <w:t>The</w:t>
      </w:r>
      <w:r w:rsidR="251B68F9">
        <w:rPr/>
        <w:t xml:space="preserve"> Handball</w:t>
      </w:r>
      <w:r w:rsidR="00256757">
        <w:rPr/>
        <w:t xml:space="preserve"> Foundation will normally reimburse volunteers in respect of any </w:t>
      </w:r>
      <w:r w:rsidR="23500081">
        <w:rPr/>
        <w:t>expenses, necessarily</w:t>
      </w:r>
      <w:r w:rsidR="00256757">
        <w:rPr/>
        <w:t xml:space="preserve"> and proportionately incurred in the course of their work against the relevant receipts. The </w:t>
      </w:r>
      <w:r w:rsidR="24BCCF84">
        <w:rPr/>
        <w:t xml:space="preserve">Handball </w:t>
      </w:r>
      <w:r w:rsidR="00256757">
        <w:rPr/>
        <w:t xml:space="preserve">Foundation reserves the right to refuse to pay an expense claim where the expenditure is </w:t>
      </w:r>
      <w:r w:rsidR="00256757">
        <w:rPr/>
        <w:t xml:space="preserve">unreasonable, </w:t>
      </w:r>
      <w:r w:rsidR="3529AFE1">
        <w:rPr/>
        <w:t>disproportionate,</w:t>
      </w:r>
      <w:r w:rsidR="00256757">
        <w:rPr/>
        <w:t xml:space="preserve"> </w:t>
      </w:r>
      <w:r w:rsidR="4F4554A8">
        <w:rPr/>
        <w:t>unnecessary, or not agreed prior to the event.</w:t>
      </w:r>
      <w:r w:rsidR="00256757">
        <w:rPr/>
        <w:t xml:space="preserve">  </w:t>
      </w:r>
    </w:p>
    <w:p w:rsidRPr="00256757" w:rsidR="00256757" w:rsidP="00256757" w:rsidRDefault="00256757" w14:paraId="70CF9C35" w14:textId="77777777"/>
    <w:p w:rsidRPr="00256757" w:rsidR="00256757" w:rsidP="00256757" w:rsidRDefault="00256757" w14:paraId="67A897AF" w14:textId="77777777">
      <w:pPr>
        <w:rPr>
          <w:b/>
        </w:rPr>
      </w:pPr>
      <w:r w:rsidRPr="00256757">
        <w:rPr>
          <w:b/>
        </w:rPr>
        <w:t>Environment</w:t>
      </w:r>
    </w:p>
    <w:p w:rsidRPr="00256757" w:rsidR="00256757" w:rsidP="00256757" w:rsidRDefault="00256757" w14:paraId="49D00D49" w14:textId="77777777"/>
    <w:p w:rsidRPr="00256757" w:rsidR="00256757" w:rsidP="00256757" w:rsidRDefault="00256757" w14:paraId="3D4EC73D" w14:textId="51678068">
      <w:r w:rsidR="00256757">
        <w:rPr/>
        <w:t>In order to</w:t>
      </w:r>
      <w:r w:rsidR="00256757">
        <w:rPr/>
        <w:t xml:space="preserve"> provide a cost-effective service, volunteers are requested to use the</w:t>
      </w:r>
      <w:r w:rsidR="28B562FF">
        <w:rPr/>
        <w:t xml:space="preserve"> Handball</w:t>
      </w:r>
      <w:r w:rsidR="00256757">
        <w:rPr/>
        <w:t xml:space="preserve"> Foundation’s equipment, </w:t>
      </w:r>
      <w:r w:rsidR="411A42FD">
        <w:rPr/>
        <w:t>materials,</w:t>
      </w:r>
      <w:r w:rsidR="00256757">
        <w:rPr/>
        <w:t xml:space="preserve"> and services wisely.  Volunteers should try to reduce wastage and the </w:t>
      </w:r>
      <w:r w:rsidR="00256757">
        <w:rPr/>
        <w:t>subsequent</w:t>
      </w:r>
      <w:r w:rsidR="00256757">
        <w:rPr/>
        <w:t xml:space="preserve"> impact on the environment by ensuring that they close windows, avoid using unnecessary lighting or heating or leaving taps running, switch off equipment when it is not in use and handle all materials with care.</w:t>
      </w:r>
    </w:p>
    <w:p w:rsidR="2669501C" w:rsidP="2669501C" w:rsidRDefault="2669501C" w14:paraId="42EE934C" w14:textId="3834211D">
      <w:pPr>
        <w:pStyle w:val="Normal"/>
      </w:pPr>
    </w:p>
    <w:p w:rsidRPr="00256757" w:rsidR="00256757" w:rsidP="00256757" w:rsidRDefault="00256757" w14:paraId="123E36B8" w14:textId="77777777">
      <w:pPr>
        <w:rPr>
          <w:b/>
        </w:rPr>
      </w:pPr>
      <w:r w:rsidRPr="00256757">
        <w:rPr>
          <w:b/>
        </w:rPr>
        <w:t>Changes in Personal Details</w:t>
      </w:r>
    </w:p>
    <w:p w:rsidRPr="00256757" w:rsidR="00256757" w:rsidP="00256757" w:rsidRDefault="00256757" w14:paraId="77C5F639" w14:textId="77777777"/>
    <w:p w:rsidRPr="00256757" w:rsidR="00256757" w:rsidP="00256757" w:rsidRDefault="00256757" w14:paraId="0083F08E" w14:textId="6E71F913">
      <w:r w:rsidR="00256757">
        <w:rPr/>
        <w:t>Volunteers must notify the</w:t>
      </w:r>
      <w:r w:rsidR="28AB254C">
        <w:rPr/>
        <w:t xml:space="preserve"> Handball</w:t>
      </w:r>
      <w:r w:rsidR="00256757">
        <w:rPr/>
        <w:t xml:space="preserve"> Foundation of any change in personal details, including change of name, address, telephone number or next of kin. This will help the </w:t>
      </w:r>
      <w:r w:rsidR="5B2282AD">
        <w:rPr/>
        <w:t xml:space="preserve">Handball </w:t>
      </w:r>
      <w:r w:rsidR="00256757">
        <w:rPr/>
        <w:t xml:space="preserve">Foundation to </w:t>
      </w:r>
      <w:r w:rsidR="00256757">
        <w:rPr/>
        <w:t>maintain</w:t>
      </w:r>
      <w:r w:rsidR="00256757">
        <w:rPr/>
        <w:t xml:space="preserve"> </w:t>
      </w:r>
      <w:r w:rsidR="00256757">
        <w:rPr/>
        <w:t>accurate</w:t>
      </w:r>
      <w:r w:rsidR="00256757">
        <w:rPr/>
        <w:t xml:space="preserve"> and up to date personal information, in compliance with the General Data Protection Regulations and ensure it is able to contact the volunteer or another designated person in case of an emergency.</w:t>
      </w:r>
    </w:p>
    <w:p w:rsidRPr="00256757" w:rsidR="00256757" w:rsidP="00256757" w:rsidRDefault="00256757" w14:paraId="60B03733" w14:textId="77777777"/>
    <w:p w:rsidRPr="00256757" w:rsidR="00256757" w:rsidP="00256757" w:rsidRDefault="00256757" w14:paraId="63428188" w14:textId="6A47049F">
      <w:r w:rsidR="00256757">
        <w:rPr/>
        <w:t xml:space="preserve">You </w:t>
      </w:r>
      <w:r w:rsidR="00256757">
        <w:rPr/>
        <w:t>are required to</w:t>
      </w:r>
      <w:r w:rsidR="00256757">
        <w:rPr/>
        <w:t xml:space="preserve"> notify</w:t>
      </w:r>
      <w:r w:rsidR="7985A718">
        <w:rPr/>
        <w:t xml:space="preserve"> CEO </w:t>
      </w:r>
      <w:r w:rsidR="00256757">
        <w:rPr/>
        <w:t>of any changes in your health that may affect your work.</w:t>
      </w:r>
    </w:p>
    <w:p w:rsidRPr="00256757" w:rsidR="00256757" w:rsidP="00256757" w:rsidRDefault="00256757" w14:paraId="09703A31" w14:textId="77777777"/>
    <w:p w:rsidRPr="00256757" w:rsidR="00256757" w:rsidP="00256757" w:rsidRDefault="00256757" w14:paraId="31751FFA" w14:textId="77777777">
      <w:pPr>
        <w:rPr>
          <w:b/>
        </w:rPr>
      </w:pPr>
      <w:r w:rsidRPr="00256757">
        <w:rPr>
          <w:b/>
        </w:rPr>
        <w:t xml:space="preserve">Use of E-mail &amp; </w:t>
      </w:r>
      <w:proofErr w:type="gramStart"/>
      <w:r w:rsidRPr="00256757">
        <w:rPr>
          <w:b/>
        </w:rPr>
        <w:t>Social Media</w:t>
      </w:r>
      <w:proofErr w:type="gramEnd"/>
    </w:p>
    <w:p w:rsidRPr="00256757" w:rsidR="00256757" w:rsidP="00256757" w:rsidRDefault="00256757" w14:paraId="755879CE" w14:textId="77777777"/>
    <w:p w:rsidR="00C91CD7" w:rsidP="00256757" w:rsidRDefault="00C91CD7" w14:paraId="091FF04B" w14:textId="627702B1">
      <w:r w:rsidR="00256757">
        <w:rPr/>
        <w:t>The</w:t>
      </w:r>
      <w:r w:rsidR="464F575D">
        <w:rPr/>
        <w:t xml:space="preserve"> Handball</w:t>
      </w:r>
      <w:r w:rsidR="00256757">
        <w:rPr/>
        <w:t xml:space="preserve"> Foundation’s IT systems </w:t>
      </w:r>
      <w:r w:rsidR="00256757">
        <w:rPr/>
        <w:t>contain</w:t>
      </w:r>
      <w:r w:rsidR="00256757">
        <w:rPr/>
        <w:t xml:space="preserve"> an e-mail facility which is intended to promote effective communication within the</w:t>
      </w:r>
      <w:r w:rsidR="73A342D6">
        <w:rPr/>
        <w:t xml:space="preserve"> Handball</w:t>
      </w:r>
      <w:r w:rsidR="00256757">
        <w:rPr/>
        <w:t xml:space="preserve"> Foundation on matters relating to its business. </w:t>
      </w:r>
    </w:p>
    <w:p w:rsidR="2669501C" w:rsidP="2669501C" w:rsidRDefault="2669501C" w14:paraId="70EDDA03" w14:textId="2E5ACEBC">
      <w:pPr>
        <w:pStyle w:val="Normal"/>
      </w:pPr>
    </w:p>
    <w:p w:rsidRPr="00256757" w:rsidR="00256757" w:rsidP="00256757" w:rsidRDefault="00256757" w14:paraId="02B9EFD2" w14:textId="58B3536D">
      <w:r w:rsidR="00256757">
        <w:rPr/>
        <w:t xml:space="preserve">E-mails should be written </w:t>
      </w:r>
      <w:r w:rsidR="00256757">
        <w:rPr/>
        <w:t>in accordance with</w:t>
      </w:r>
      <w:r w:rsidR="00256757">
        <w:rPr/>
        <w:t xml:space="preserve"> the standards of any other form of written communication, and the content and language used in the message must be consistent with best</w:t>
      </w:r>
      <w:r w:rsidR="1BB59CA3">
        <w:rPr/>
        <w:t xml:space="preserve"> Handball</w:t>
      </w:r>
      <w:r w:rsidR="00256757">
        <w:rPr/>
        <w:t xml:space="preserve"> Foundation practice. Messages should be concise and directed to relevant individuals on a </w:t>
      </w:r>
      <w:r w:rsidR="5F3EB015">
        <w:rPr/>
        <w:t>need-to-know</w:t>
      </w:r>
      <w:r w:rsidR="00256757">
        <w:rPr/>
        <w:t xml:space="preserve"> basis. </w:t>
      </w:r>
    </w:p>
    <w:p w:rsidRPr="00256757" w:rsidR="00256757" w:rsidP="00256757" w:rsidRDefault="00256757" w14:paraId="32320642" w14:textId="77777777"/>
    <w:p w:rsidRPr="00256757" w:rsidR="00256757" w:rsidP="00256757" w:rsidRDefault="00256757" w14:paraId="4426E9F2" w14:textId="1BCCE506">
      <w:r w:rsidR="00256757">
        <w:rPr/>
        <w:t>E-mails can be the subject of legal action (for example, claims of defamation, breach of confidentiality or breach of contract) against both the volunteer who sent them or the</w:t>
      </w:r>
      <w:r w:rsidR="33CE1551">
        <w:rPr/>
        <w:t xml:space="preserve"> Handball</w:t>
      </w:r>
      <w:r w:rsidR="00256757">
        <w:rPr/>
        <w:t xml:space="preserve"> Foundation</w:t>
      </w:r>
      <w:r w:rsidR="00256757">
        <w:rPr/>
        <w:t xml:space="preserve">.  </w:t>
      </w:r>
      <w:r w:rsidR="00256757">
        <w:rPr/>
        <w:t xml:space="preserve">Volunteers are also reminded that e-mail messages may be </w:t>
      </w:r>
      <w:r w:rsidR="00256757">
        <w:rPr/>
        <w:t>disclosed</w:t>
      </w:r>
      <w:r w:rsidR="00256757">
        <w:rPr/>
        <w:t xml:space="preserve"> to any person mentioned in them. Volunteers must therefore always be careful if they write about people in e-mails. </w:t>
      </w:r>
    </w:p>
    <w:p w:rsidRPr="00256757" w:rsidR="00256757" w:rsidP="00256757" w:rsidRDefault="00256757" w14:paraId="23E9BCD6" w14:textId="77777777"/>
    <w:p w:rsidRPr="00256757" w:rsidR="00256757" w:rsidP="00256757" w:rsidRDefault="00256757" w14:paraId="58FE2200" w14:textId="4A9DBEF6">
      <w:r w:rsidR="00256757">
        <w:rPr/>
        <w:t>Volunteers should not use or post anything unsuitable on any social media platform relating to the</w:t>
      </w:r>
      <w:r w:rsidR="0B34043D">
        <w:rPr/>
        <w:t xml:space="preserve"> Handball</w:t>
      </w:r>
      <w:r w:rsidR="00256757">
        <w:rPr/>
        <w:t xml:space="preserve"> Foundation.</w:t>
      </w:r>
    </w:p>
    <w:p w:rsidRPr="00256757" w:rsidR="00256757" w:rsidP="00256757" w:rsidRDefault="00256757" w14:paraId="286B460C" w14:textId="77777777"/>
    <w:p w:rsidRPr="00256757" w:rsidR="00256757" w:rsidP="00256757" w:rsidRDefault="00256757" w14:paraId="1AC190E5" w14:textId="77777777"/>
    <w:p w:rsidRPr="00256757" w:rsidR="00256757" w:rsidP="00256757" w:rsidRDefault="00256757" w14:paraId="0EE05951" w14:textId="77777777">
      <w:pPr>
        <w:rPr>
          <w:b/>
        </w:rPr>
      </w:pPr>
      <w:r w:rsidRPr="00256757">
        <w:rPr>
          <w:b/>
        </w:rPr>
        <w:t>Inappropriate Use</w:t>
      </w:r>
    </w:p>
    <w:p w:rsidRPr="00256757" w:rsidR="00256757" w:rsidP="00256757" w:rsidRDefault="00256757" w14:paraId="4FCF2DC6" w14:textId="77777777"/>
    <w:p w:rsidRPr="00256757" w:rsidR="00256757" w:rsidP="00256757" w:rsidRDefault="00256757" w14:paraId="5A1BEB5B" w14:textId="797EBF20">
      <w:r w:rsidR="00256757">
        <w:rPr/>
        <w:t>Misuse of the</w:t>
      </w:r>
      <w:r w:rsidR="119A9AA1">
        <w:rPr/>
        <w:t xml:space="preserve"> Handball</w:t>
      </w:r>
      <w:r w:rsidR="00256757">
        <w:rPr/>
        <w:t xml:space="preserve"> Foundation’s computer systems, social media channels or misuse of a data subjects’ personal data may result in disciplinary action up to and including summary dismissal. Examples of misuse include, but are not limited to, the following:</w:t>
      </w:r>
    </w:p>
    <w:p w:rsidRPr="00256757" w:rsidR="00256757" w:rsidP="00256757" w:rsidRDefault="00256757" w14:paraId="7C20E782" w14:textId="77777777"/>
    <w:p w:rsidRPr="00256757" w:rsidR="00256757" w:rsidP="00256757" w:rsidRDefault="00256757" w14:paraId="155E642F" w14:textId="3E5AAC67">
      <w:pPr>
        <w:numPr>
          <w:ilvl w:val="0"/>
          <w:numId w:val="16"/>
        </w:numPr>
        <w:rPr/>
      </w:pPr>
      <w:r w:rsidR="00256757">
        <w:rPr/>
        <w:t xml:space="preserve">sending, receiving, downloading, </w:t>
      </w:r>
      <w:r w:rsidR="633E3F89">
        <w:rPr/>
        <w:t>displaying,</w:t>
      </w:r>
      <w:r w:rsidR="00256757">
        <w:rPr/>
        <w:t xml:space="preserve"> or </w:t>
      </w:r>
      <w:r w:rsidR="00256757">
        <w:rPr/>
        <w:t>disseminating</w:t>
      </w:r>
      <w:r w:rsidR="00256757">
        <w:rPr/>
        <w:t xml:space="preserve"> material that insults, causes </w:t>
      </w:r>
      <w:r w:rsidR="42A21120">
        <w:rPr/>
        <w:t>offence,</w:t>
      </w:r>
      <w:r w:rsidR="00256757">
        <w:rPr/>
        <w:t xml:space="preserve"> or harasses </w:t>
      </w:r>
      <w:r w:rsidR="00256757">
        <w:rPr/>
        <w:t>others;</w:t>
      </w:r>
    </w:p>
    <w:p w:rsidRPr="00256757" w:rsidR="00256757" w:rsidP="00256757" w:rsidRDefault="00256757" w14:paraId="61361F96" w14:textId="5C83453C">
      <w:pPr>
        <w:numPr>
          <w:ilvl w:val="0"/>
          <w:numId w:val="16"/>
        </w:numPr>
        <w:rPr/>
      </w:pPr>
      <w:r w:rsidR="00256757">
        <w:rPr/>
        <w:t xml:space="preserve">accessing pornographic, </w:t>
      </w:r>
      <w:r w:rsidR="6D9176B1">
        <w:rPr/>
        <w:t>racist,</w:t>
      </w:r>
      <w:r w:rsidR="00256757">
        <w:rPr/>
        <w:t xml:space="preserve"> or other inappropriate or unlawful </w:t>
      </w:r>
      <w:r w:rsidR="00256757">
        <w:rPr/>
        <w:t>materials;</w:t>
      </w:r>
    </w:p>
    <w:p w:rsidRPr="00256757" w:rsidR="00256757" w:rsidP="00256757" w:rsidRDefault="00256757" w14:paraId="7466A664" w14:textId="77777777">
      <w:pPr>
        <w:numPr>
          <w:ilvl w:val="0"/>
          <w:numId w:val="16"/>
        </w:numPr>
      </w:pPr>
      <w:r w:rsidRPr="00256757">
        <w:t xml:space="preserve">engaging in online chat rooms or </w:t>
      </w:r>
      <w:proofErr w:type="gramStart"/>
      <w:r w:rsidRPr="00256757">
        <w:t>gambling;</w:t>
      </w:r>
      <w:proofErr w:type="gramEnd"/>
    </w:p>
    <w:p w:rsidRPr="00256757" w:rsidR="00256757" w:rsidP="00256757" w:rsidRDefault="00256757" w14:paraId="210A2F8F" w14:textId="77777777">
      <w:pPr>
        <w:numPr>
          <w:ilvl w:val="0"/>
          <w:numId w:val="16"/>
        </w:numPr>
      </w:pPr>
      <w:r w:rsidRPr="00256757">
        <w:t xml:space="preserve">forwarding electronic chain letters or similar </w:t>
      </w:r>
      <w:proofErr w:type="gramStart"/>
      <w:r w:rsidRPr="00256757">
        <w:t>material;</w:t>
      </w:r>
      <w:proofErr w:type="gramEnd"/>
    </w:p>
    <w:p w:rsidRPr="00256757" w:rsidR="00256757" w:rsidP="00256757" w:rsidRDefault="00256757" w14:paraId="1ECF43B6" w14:textId="77777777">
      <w:pPr>
        <w:numPr>
          <w:ilvl w:val="0"/>
          <w:numId w:val="16"/>
        </w:numPr>
      </w:pPr>
      <w:r w:rsidRPr="00256757">
        <w:t xml:space="preserve">downloading or disseminating copyright </w:t>
      </w:r>
      <w:proofErr w:type="gramStart"/>
      <w:r w:rsidRPr="00256757">
        <w:t>materials;</w:t>
      </w:r>
      <w:proofErr w:type="gramEnd"/>
    </w:p>
    <w:p w:rsidRPr="00256757" w:rsidR="00256757" w:rsidP="00256757" w:rsidRDefault="00256757" w14:paraId="106570E4" w14:textId="44EBAA2C">
      <w:pPr>
        <w:numPr>
          <w:ilvl w:val="0"/>
          <w:numId w:val="16"/>
        </w:numPr>
        <w:rPr/>
      </w:pPr>
      <w:r w:rsidR="00256757">
        <w:rPr/>
        <w:t xml:space="preserve">transmitting confidential information about the </w:t>
      </w:r>
      <w:r w:rsidR="34699A0A">
        <w:rPr/>
        <w:t xml:space="preserve">Handball </w:t>
      </w:r>
      <w:r w:rsidR="00256757">
        <w:rPr/>
        <w:t xml:space="preserve">Foundation or its </w:t>
      </w:r>
      <w:r w:rsidR="5621E414">
        <w:rPr/>
        <w:t>members</w:t>
      </w:r>
      <w:r w:rsidR="00256757">
        <w:rPr/>
        <w:t>;</w:t>
      </w:r>
    </w:p>
    <w:p w:rsidRPr="00256757" w:rsidR="00256757" w:rsidP="00256757" w:rsidRDefault="00256757" w14:paraId="1EA89127" w14:textId="77777777">
      <w:pPr>
        <w:numPr>
          <w:ilvl w:val="0"/>
          <w:numId w:val="16"/>
        </w:numPr>
      </w:pPr>
      <w:r w:rsidRPr="00256757">
        <w:t xml:space="preserve">downloading or playing </w:t>
      </w:r>
      <w:proofErr w:type="gramStart"/>
      <w:r w:rsidRPr="00256757">
        <w:t>computer</w:t>
      </w:r>
      <w:proofErr w:type="gramEnd"/>
      <w:r w:rsidRPr="00256757">
        <w:t xml:space="preserve"> games;</w:t>
      </w:r>
    </w:p>
    <w:p w:rsidRPr="00256757" w:rsidR="00256757" w:rsidP="00256757" w:rsidRDefault="00256757" w14:paraId="43D55318" w14:textId="77777777">
      <w:pPr>
        <w:numPr>
          <w:ilvl w:val="0"/>
          <w:numId w:val="16"/>
        </w:numPr>
      </w:pPr>
      <w:r w:rsidRPr="00256757">
        <w:t>copying or downloading software; and</w:t>
      </w:r>
    </w:p>
    <w:p w:rsidRPr="00256757" w:rsidR="00256757" w:rsidP="00256757" w:rsidRDefault="00256757" w14:paraId="69E195F5" w14:textId="77777777">
      <w:pPr>
        <w:numPr>
          <w:ilvl w:val="0"/>
          <w:numId w:val="16"/>
        </w:numPr>
      </w:pPr>
      <w:r w:rsidRPr="00256757">
        <w:t>downloading music</w:t>
      </w:r>
    </w:p>
    <w:p w:rsidRPr="00256757" w:rsidR="00256757" w:rsidP="00256757" w:rsidRDefault="00256757" w14:paraId="0E42DAD5" w14:textId="7DFA4D79">
      <w:pPr>
        <w:numPr>
          <w:ilvl w:val="0"/>
          <w:numId w:val="16"/>
        </w:numPr>
        <w:rPr/>
      </w:pPr>
      <w:r w:rsidR="00256757">
        <w:rPr/>
        <w:t xml:space="preserve">breach of </w:t>
      </w:r>
      <w:r w:rsidR="12DDBC33">
        <w:rPr/>
        <w:t xml:space="preserve">the Handball </w:t>
      </w:r>
      <w:r w:rsidR="00256757">
        <w:rPr/>
        <w:t>Foundation’s policies and procedures for protecting personal data (</w:t>
      </w:r>
      <w:r w:rsidR="2282A5C1">
        <w:rPr/>
        <w:t>memb</w:t>
      </w:r>
      <w:r w:rsidR="00256757">
        <w:rPr/>
        <w:t>ers, volunteers or third parties)</w:t>
      </w:r>
    </w:p>
    <w:p w:rsidRPr="00256757" w:rsidR="00256757" w:rsidP="00256757" w:rsidRDefault="00256757" w14:paraId="35D1D666" w14:textId="77777777"/>
    <w:p w:rsidRPr="00256757" w:rsidR="00256757" w:rsidP="00256757" w:rsidRDefault="00256757" w14:paraId="4E1AE9A9" w14:textId="77777777"/>
    <w:p w:rsidRPr="00256757" w:rsidR="00256757" w:rsidP="00256757" w:rsidRDefault="00256757" w14:paraId="7982D3BB" w14:textId="77777777">
      <w:pPr>
        <w:rPr>
          <w:b/>
        </w:rPr>
      </w:pPr>
      <w:bookmarkStart w:name="_Toc532556151" w:id="3"/>
      <w:bookmarkStart w:name="_Toc419804023" w:id="4"/>
      <w:bookmarkStart w:name="_Toc425519865" w:id="5"/>
      <w:r w:rsidRPr="00256757">
        <w:rPr>
          <w:b/>
        </w:rPr>
        <w:t>HARASSMENT AND BULLYING POLICY</w:t>
      </w:r>
      <w:bookmarkEnd w:id="3"/>
      <w:r w:rsidRPr="00256757">
        <w:rPr>
          <w:b/>
        </w:rPr>
        <w:t xml:space="preserve"> </w:t>
      </w:r>
      <w:bookmarkEnd w:id="4"/>
      <w:bookmarkEnd w:id="5"/>
    </w:p>
    <w:p w:rsidRPr="00256757" w:rsidR="00256757" w:rsidP="00256757" w:rsidRDefault="00256757" w14:paraId="2B0196E2" w14:textId="77777777">
      <w:pPr>
        <w:rPr>
          <w:b/>
        </w:rPr>
      </w:pPr>
    </w:p>
    <w:p w:rsidRPr="00256757" w:rsidR="00256757" w:rsidP="00256757" w:rsidRDefault="00256757" w14:paraId="744B709D" w14:textId="1159E150">
      <w:r w:rsidR="00256757">
        <w:rPr/>
        <w:t>The Foundation is committed to providing a working environment free from harassment and bullying, which supports the right of all volunteers to be treated with respect</w:t>
      </w:r>
      <w:r w:rsidR="5C887A78">
        <w:rPr/>
        <w:t xml:space="preserve">. </w:t>
      </w:r>
      <w:r w:rsidR="00256757">
        <w:rPr/>
        <w:t>The</w:t>
      </w:r>
      <w:r w:rsidR="3DD9992F">
        <w:rPr/>
        <w:t xml:space="preserve"> Handball</w:t>
      </w:r>
      <w:r w:rsidR="00256757">
        <w:rPr/>
        <w:t xml:space="preserve"> Foundation recognises the damage that harassment and bullying can cause to the health and welfare of volunteers and the responsibilities of the employer’s duty of care.  </w:t>
      </w:r>
    </w:p>
    <w:p w:rsidRPr="00256757" w:rsidR="00256757" w:rsidP="00256757" w:rsidRDefault="00256757" w14:paraId="0E364C3B" w14:textId="0584158A"/>
    <w:p w:rsidRPr="00256757" w:rsidR="00256757" w:rsidP="00256757" w:rsidRDefault="00256757" w14:paraId="77062FF1" w14:textId="4E66CD8C">
      <w:r w:rsidR="00256757">
        <w:rPr/>
        <w:t>The</w:t>
      </w:r>
      <w:r w:rsidR="492F0EA7">
        <w:rPr/>
        <w:t xml:space="preserve"> Handball </w:t>
      </w:r>
      <w:r w:rsidR="00256757">
        <w:rPr/>
        <w:t xml:space="preserve">Foundation will </w:t>
      </w:r>
      <w:r w:rsidR="00256757">
        <w:rPr/>
        <w:t>seek</w:t>
      </w:r>
      <w:r w:rsidR="00256757">
        <w:rPr/>
        <w:t xml:space="preserve"> to ensure that all volunteers respect each other and work in harmony to achieve the aims and goals of the </w:t>
      </w:r>
      <w:r w:rsidR="087DCEA0">
        <w:rPr/>
        <w:t>charity</w:t>
      </w:r>
      <w:r w:rsidR="00256757">
        <w:rPr/>
        <w:t>.</w:t>
      </w:r>
    </w:p>
    <w:p w:rsidRPr="00256757" w:rsidR="00256757" w:rsidP="00256757" w:rsidRDefault="00256757" w14:paraId="436A3A92" w14:textId="77777777"/>
    <w:p w:rsidRPr="00256757" w:rsidR="00256757" w:rsidP="00256757" w:rsidRDefault="00256757" w14:paraId="5D55BCFE" w14:textId="160AEB54">
      <w:r w:rsidR="00256757">
        <w:rPr/>
        <w:t xml:space="preserve">This policy </w:t>
      </w:r>
      <w:r w:rsidR="00256757">
        <w:rPr/>
        <w:t>seeks</w:t>
      </w:r>
      <w:r w:rsidR="00256757">
        <w:rPr/>
        <w:t xml:space="preserve"> to inform and guide good practice in promoting dignity at work</w:t>
      </w:r>
      <w:r w:rsidR="424DE66B">
        <w:rPr/>
        <w:t xml:space="preserve">. </w:t>
      </w:r>
      <w:r w:rsidR="00256757">
        <w:rPr/>
        <w:t xml:space="preserve">It is important that volunteers are aware of its contents and understand their rights and responsibilities and their role in ensuring that the policy is </w:t>
      </w:r>
      <w:r w:rsidR="00256757">
        <w:rPr/>
        <w:t>observed</w:t>
      </w:r>
      <w:r w:rsidR="00256757">
        <w:rPr/>
        <w:t>.</w:t>
      </w:r>
    </w:p>
    <w:p w:rsidRPr="00256757" w:rsidR="00256757" w:rsidP="00256757" w:rsidRDefault="00256757" w14:paraId="3D4040D4" w14:textId="77777777"/>
    <w:p w:rsidRPr="00256757" w:rsidR="00256757" w:rsidP="00256757" w:rsidRDefault="00256757" w14:paraId="6503D5B6" w14:textId="23760800">
      <w:r w:rsidR="00256757">
        <w:rPr/>
        <w:t xml:space="preserve">The </w:t>
      </w:r>
      <w:r w:rsidR="0B2D90A1">
        <w:rPr/>
        <w:t xml:space="preserve">Handball </w:t>
      </w:r>
      <w:r w:rsidR="00256757">
        <w:rPr/>
        <w:t xml:space="preserve">Foundation will aim to provide the support needed for individuals to decide the most </w:t>
      </w:r>
      <w:r w:rsidR="00256757">
        <w:rPr/>
        <w:t>appropriate course</w:t>
      </w:r>
      <w:r w:rsidR="00256757">
        <w:rPr/>
        <w:t xml:space="preserve"> of action if they feel they are being bullied or harassed or have allegations of harassment or bullying made against them, and to resolve the issues raised</w:t>
      </w:r>
      <w:r w:rsidR="00256757">
        <w:rPr/>
        <w:t xml:space="preserve">.  </w:t>
      </w:r>
      <w:r w:rsidR="00256757">
        <w:rPr/>
        <w:t>The procedures provide a framework for dealing with complaints confidentially and equitably, endeavouring to resolve problems quickly and informally, without fear of victimisation or retaliation</w:t>
      </w:r>
      <w:r w:rsidR="00256757">
        <w:rPr/>
        <w:t xml:space="preserve">.  </w:t>
      </w:r>
    </w:p>
    <w:p w:rsidRPr="00256757" w:rsidR="00256757" w:rsidP="00256757" w:rsidRDefault="00256757" w14:paraId="5F2A9902" w14:textId="77777777"/>
    <w:p w:rsidRPr="00256757" w:rsidR="00256757" w:rsidP="00256757" w:rsidRDefault="00256757" w14:paraId="003CBF2B" w14:textId="2D331930">
      <w:r w:rsidR="00256757">
        <w:rPr/>
        <w:t>The</w:t>
      </w:r>
      <w:r w:rsidR="74193BDE">
        <w:rPr/>
        <w:t xml:space="preserve"> Handball</w:t>
      </w:r>
      <w:r w:rsidR="00256757">
        <w:rPr/>
        <w:t xml:space="preserve"> Foundation takes complaints of bullying or harassment seriously and will deal quickly and positively with any complaints about breaches of this policy, which may include the use of disciplinary procedures or other </w:t>
      </w:r>
      <w:r w:rsidR="00256757">
        <w:rPr/>
        <w:t>appropriate actions</w:t>
      </w:r>
      <w:r w:rsidR="00256757">
        <w:rPr/>
        <w:t>.</w:t>
      </w:r>
    </w:p>
    <w:p w:rsidRPr="00256757" w:rsidR="00256757" w:rsidP="00256757" w:rsidRDefault="00256757" w14:paraId="357E7524" w14:textId="77777777"/>
    <w:p w:rsidRPr="00256757" w:rsidR="00256757" w:rsidP="00256757" w:rsidRDefault="00256757" w14:paraId="4F60B979" w14:textId="49D680F5">
      <w:r w:rsidR="00256757">
        <w:rPr/>
        <w:t>The</w:t>
      </w:r>
      <w:r w:rsidR="5A665F19">
        <w:rPr/>
        <w:t xml:space="preserve"> Handball</w:t>
      </w:r>
      <w:r w:rsidR="00256757">
        <w:rPr/>
        <w:t xml:space="preserve"> Foundation will also take seriously any allegations proven to have been made maliciously</w:t>
      </w:r>
      <w:r w:rsidR="00256757">
        <w:rPr/>
        <w:t xml:space="preserve">.  </w:t>
      </w:r>
      <w:r w:rsidR="00256757">
        <w:rPr/>
        <w:t>Complainants who make malicious allegations will be subject to disciplinary action.</w:t>
      </w:r>
    </w:p>
    <w:p w:rsidRPr="00256757" w:rsidR="00256757" w:rsidP="00256757" w:rsidRDefault="00256757" w14:paraId="4CB8458D" w14:textId="77777777"/>
    <w:p w:rsidRPr="00256757" w:rsidR="00256757" w:rsidP="00256757" w:rsidRDefault="00256757" w14:paraId="54510FF5" w14:textId="52915C55">
      <w:r w:rsidR="00256757">
        <w:rPr/>
        <w:t xml:space="preserve">Victimisation or retaliation </w:t>
      </w:r>
      <w:r w:rsidR="35EC940E">
        <w:rPr/>
        <w:t>because of</w:t>
      </w:r>
      <w:r w:rsidR="00256757">
        <w:rPr/>
        <w:t xml:space="preserve"> action taken under this procedure will lead to disciplinary action</w:t>
      </w:r>
      <w:r w:rsidR="00256757">
        <w:rPr/>
        <w:t xml:space="preserve">.  </w:t>
      </w:r>
      <w:r w:rsidR="00256757">
        <w:rPr/>
        <w:t>Victimisation may also be unlawful.</w:t>
      </w:r>
    </w:p>
    <w:p w:rsidRPr="00256757" w:rsidR="00256757" w:rsidP="00256757" w:rsidRDefault="00256757" w14:paraId="44DE0CC2" w14:textId="77777777"/>
    <w:p w:rsidRPr="00256757" w:rsidR="00256757" w:rsidP="00256757" w:rsidRDefault="00256757" w14:paraId="159C57C1" w14:textId="77777777">
      <w:pPr>
        <w:rPr>
          <w:b/>
        </w:rPr>
      </w:pPr>
      <w:r w:rsidRPr="00256757">
        <w:rPr>
          <w:b/>
        </w:rPr>
        <w:t>Definitions of Harassment and Bullying</w:t>
      </w:r>
    </w:p>
    <w:p w:rsidRPr="00256757" w:rsidR="00256757" w:rsidP="00256757" w:rsidRDefault="00256757" w14:paraId="29DF4275" w14:textId="77777777"/>
    <w:p w:rsidRPr="00256757" w:rsidR="00256757" w:rsidP="00256757" w:rsidRDefault="00256757" w14:paraId="750556F2" w14:textId="77777777">
      <w:r w:rsidRPr="00256757">
        <w:t>Harassment is defined as behaviour where a person is subjected to unwanted conduct, which has the purpose (intentionally), or effect (unintentionally) of violating that person’s dignity or creating an intimidating, hostile, degrading, humiliating, or offensive environment for that individual.</w:t>
      </w:r>
    </w:p>
    <w:p w:rsidRPr="00256757" w:rsidR="00256757" w:rsidP="00256757" w:rsidRDefault="00256757" w14:paraId="68E576F3" w14:textId="77777777"/>
    <w:p w:rsidRPr="00256757" w:rsidR="00256757" w:rsidP="00256757" w:rsidRDefault="00256757" w14:paraId="46113DFD" w14:textId="4A7CC17A">
      <w:r w:rsidR="00256757">
        <w:rPr/>
        <w:t xml:space="preserve">Harassment takes many forms, occurs on a variety of </w:t>
      </w:r>
      <w:r w:rsidR="536BAE77">
        <w:rPr/>
        <w:t>grounds,</w:t>
      </w:r>
      <w:r w:rsidR="00256757">
        <w:rPr/>
        <w:t xml:space="preserve"> and may be directed at one or more person.  It includes sexual and racial harassment and bullying</w:t>
      </w:r>
      <w:r w:rsidR="1CE94011">
        <w:rPr/>
        <w:t>,</w:t>
      </w:r>
      <w:r w:rsidR="00256757">
        <w:rPr/>
        <w:t xml:space="preserve"> as well as any other forms of personal harassment arising from disability, sexual orientation, socio-economic status, age, religion etc.  It can be a single significant incident or repeated unacceptable behaviour.</w:t>
      </w:r>
    </w:p>
    <w:p w:rsidRPr="00256757" w:rsidR="00256757" w:rsidP="00256757" w:rsidRDefault="00256757" w14:paraId="1E83FA77" w14:textId="77777777"/>
    <w:p w:rsidRPr="00256757" w:rsidR="00256757" w:rsidP="00256757" w:rsidRDefault="00256757" w14:paraId="482C5BC1" w14:textId="66DA452F">
      <w:r w:rsidR="00256757">
        <w:rPr/>
        <w:t>It should be stressed that it is not the inten</w:t>
      </w:r>
      <w:r w:rsidR="3F071BB6">
        <w:rPr/>
        <w:t>ti</w:t>
      </w:r>
      <w:r w:rsidR="00256757">
        <w:rPr/>
        <w:t>on of the perpetrator that is key in deciding whether harassment has occurred, but whether it is disadvantageous for the individual to whom it is directed and is not within the normal range of interpersonal behaviour</w:t>
      </w:r>
      <w:r w:rsidR="05C79903">
        <w:rPr/>
        <w:t>.</w:t>
      </w:r>
    </w:p>
    <w:p w:rsidRPr="00256757" w:rsidR="00256757" w:rsidP="00256757" w:rsidRDefault="00256757" w14:paraId="68C8E19D" w14:textId="77777777"/>
    <w:p w:rsidRPr="00256757" w:rsidR="00256757" w:rsidP="00256757" w:rsidRDefault="00256757" w14:paraId="7D843074" w14:textId="77777777">
      <w:r w:rsidRPr="00256757">
        <w:t>Harassment is a form of discrimination and is covered by the Equality Act 2010.</w:t>
      </w:r>
    </w:p>
    <w:p w:rsidRPr="00256757" w:rsidR="00256757" w:rsidP="00256757" w:rsidRDefault="00256757" w14:paraId="5343CBF9" w14:textId="77777777">
      <w:pPr>
        <w:rPr>
          <w:b/>
        </w:rPr>
      </w:pPr>
    </w:p>
    <w:p w:rsidRPr="00256757" w:rsidR="00256757" w:rsidP="00256757" w:rsidRDefault="00256757" w14:paraId="6AF4F6C8" w14:textId="004D055E">
      <w:pPr>
        <w:rPr>
          <w:b/>
        </w:rPr>
      </w:pPr>
      <w:r w:rsidRPr="00256757">
        <w:rPr>
          <w:b/>
        </w:rPr>
        <w:t>Types of harassment</w:t>
      </w:r>
    </w:p>
    <w:p w:rsidRPr="00256757" w:rsidR="00256757" w:rsidP="00256757" w:rsidRDefault="00256757" w14:paraId="52AC4300" w14:textId="77777777"/>
    <w:p w:rsidR="00C91CD7" w:rsidP="00256757" w:rsidRDefault="00C91CD7" w14:paraId="6AE831BD" w14:textId="77777777">
      <w:pPr>
        <w:rPr>
          <w:b/>
        </w:rPr>
      </w:pPr>
    </w:p>
    <w:p w:rsidRPr="00256757" w:rsidR="00256757" w:rsidP="00256757" w:rsidRDefault="00256757" w14:paraId="35934A04" w14:textId="25F96018">
      <w:pPr>
        <w:rPr>
          <w:b/>
        </w:rPr>
      </w:pPr>
      <w:r w:rsidRPr="00256757">
        <w:rPr>
          <w:b/>
        </w:rPr>
        <w:t xml:space="preserve">Sexual Harassment </w:t>
      </w:r>
    </w:p>
    <w:p w:rsidRPr="00256757" w:rsidR="00256757" w:rsidP="00256757" w:rsidRDefault="00256757" w14:paraId="6E8B4E52" w14:textId="77777777">
      <w:pPr>
        <w:rPr>
          <w:b/>
        </w:rPr>
      </w:pPr>
    </w:p>
    <w:p w:rsidRPr="00256757" w:rsidR="00256757" w:rsidP="00256757" w:rsidRDefault="00256757" w14:paraId="71489BF1" w14:textId="69F32AAE">
      <w:r w:rsidR="00256757">
        <w:rPr/>
        <w:t>The inappropriate introduction of sexual comments or unwanted sexual attention or activities into working environments</w:t>
      </w:r>
      <w:r w:rsidR="4C596A49">
        <w:rPr/>
        <w:t>.</w:t>
      </w:r>
    </w:p>
    <w:p w:rsidRPr="00256757" w:rsidR="00256757" w:rsidP="00256757" w:rsidRDefault="00256757" w14:paraId="09936C02" w14:textId="77777777"/>
    <w:p w:rsidRPr="00256757" w:rsidR="00256757" w:rsidP="00256757" w:rsidRDefault="00256757" w14:paraId="77A33B26" w14:textId="77777777">
      <w:pPr>
        <w:rPr>
          <w:b/>
        </w:rPr>
      </w:pPr>
      <w:r w:rsidRPr="00256757">
        <w:rPr>
          <w:b/>
        </w:rPr>
        <w:t xml:space="preserve">Racial Harassment </w:t>
      </w:r>
    </w:p>
    <w:p w:rsidRPr="00256757" w:rsidR="00256757" w:rsidP="00256757" w:rsidRDefault="00256757" w14:paraId="4C212A5F" w14:textId="77777777">
      <w:pPr>
        <w:rPr>
          <w:b/>
        </w:rPr>
      </w:pPr>
    </w:p>
    <w:p w:rsidRPr="00256757" w:rsidR="00256757" w:rsidP="00256757" w:rsidRDefault="00256757" w14:paraId="2F636B3C" w14:textId="77777777">
      <w:r w:rsidRPr="00256757">
        <w:t>The inappropriate introduction of racially motivated comments into working environments.  It can involve a hostile or offensive act or expression by a person of one racial or ethnic origin against a person of another, or incitement to commit such an act.</w:t>
      </w:r>
    </w:p>
    <w:p w:rsidRPr="00256757" w:rsidR="00256757" w:rsidP="00256757" w:rsidRDefault="00256757" w14:paraId="1415A5C8" w14:textId="77777777">
      <w:pPr>
        <w:rPr>
          <w:b/>
        </w:rPr>
      </w:pPr>
    </w:p>
    <w:p w:rsidRPr="00256757" w:rsidR="00256757" w:rsidP="00256757" w:rsidRDefault="00256757" w14:paraId="1D8599FD" w14:textId="77777777">
      <w:pPr>
        <w:rPr>
          <w:b/>
        </w:rPr>
      </w:pPr>
      <w:r w:rsidRPr="00256757">
        <w:rPr>
          <w:b/>
        </w:rPr>
        <w:t xml:space="preserve">Personal Harassment </w:t>
      </w:r>
    </w:p>
    <w:p w:rsidRPr="00256757" w:rsidR="00256757" w:rsidP="00256757" w:rsidRDefault="00256757" w14:paraId="29713875" w14:textId="77777777">
      <w:pPr>
        <w:rPr>
          <w:b/>
        </w:rPr>
      </w:pPr>
    </w:p>
    <w:p w:rsidRPr="00256757" w:rsidR="00256757" w:rsidP="00256757" w:rsidRDefault="00256757" w14:paraId="778FA729" w14:textId="0B468AD6">
      <w:r w:rsidR="00256757">
        <w:rPr/>
        <w:t>The inappropriate introduction of comments or activities into</w:t>
      </w:r>
      <w:r w:rsidR="651A0B9B">
        <w:rPr/>
        <w:t xml:space="preserve"> a</w:t>
      </w:r>
      <w:r w:rsidR="00256757">
        <w:rPr/>
        <w:t xml:space="preserve"> working environment concerning an individual’s disability, age, socio-economic group, sexual orientation, </w:t>
      </w:r>
      <w:r w:rsidR="0EDC4B41">
        <w:rPr/>
        <w:t>religion,</w:t>
      </w:r>
      <w:r w:rsidR="00256757">
        <w:rPr/>
        <w:t xml:space="preserve"> or any other form of personal victimisation</w:t>
      </w:r>
      <w:r w:rsidR="56337321">
        <w:rPr/>
        <w:t>.</w:t>
      </w:r>
    </w:p>
    <w:p w:rsidRPr="00256757" w:rsidR="00256757" w:rsidP="00256757" w:rsidRDefault="00256757" w14:paraId="5D0CB4BF" w14:textId="77777777"/>
    <w:p w:rsidRPr="00256757" w:rsidR="00256757" w:rsidP="00256757" w:rsidRDefault="00256757" w14:paraId="4B7EF01B" w14:textId="77777777">
      <w:r w:rsidRPr="00256757">
        <w:t>The following list provides a range of examples of harassment but is not exhaustive:</w:t>
      </w:r>
    </w:p>
    <w:p w:rsidRPr="00256757" w:rsidR="00256757" w:rsidP="00256757" w:rsidRDefault="00256757" w14:paraId="5FCE2B27" w14:textId="77777777"/>
    <w:p w:rsidRPr="00256757" w:rsidR="00256757" w:rsidP="00256757" w:rsidRDefault="00256757" w14:paraId="035A4DDD" w14:textId="77777777">
      <w:pPr>
        <w:numPr>
          <w:ilvl w:val="0"/>
          <w:numId w:val="12"/>
        </w:numPr>
      </w:pPr>
      <w:r w:rsidRPr="00256757">
        <w:t>Unlawful violence such as physical attacks</w:t>
      </w:r>
    </w:p>
    <w:p w:rsidRPr="00256757" w:rsidR="00256757" w:rsidP="00256757" w:rsidRDefault="00256757" w14:paraId="3A69D0D5" w14:textId="77777777">
      <w:pPr>
        <w:numPr>
          <w:ilvl w:val="0"/>
          <w:numId w:val="12"/>
        </w:numPr>
      </w:pPr>
      <w:r w:rsidRPr="00256757">
        <w:t>Unnecessary and unwanted physical contact ranging from touching to serious assault</w:t>
      </w:r>
    </w:p>
    <w:p w:rsidRPr="00256757" w:rsidR="00256757" w:rsidP="00256757" w:rsidRDefault="00256757" w14:paraId="087D420A" w14:textId="77777777">
      <w:pPr>
        <w:numPr>
          <w:ilvl w:val="0"/>
          <w:numId w:val="12"/>
        </w:numPr>
      </w:pPr>
      <w:r w:rsidRPr="00256757">
        <w:t>Indecent or sexual assault</w:t>
      </w:r>
    </w:p>
    <w:p w:rsidRPr="00256757" w:rsidR="00256757" w:rsidP="00256757" w:rsidRDefault="00256757" w14:paraId="485B381F" w14:textId="77777777">
      <w:pPr>
        <w:numPr>
          <w:ilvl w:val="0"/>
          <w:numId w:val="12"/>
        </w:numPr>
      </w:pPr>
      <w:r w:rsidRPr="00256757">
        <w:t>Sexual innuendo</w:t>
      </w:r>
    </w:p>
    <w:p w:rsidRPr="00256757" w:rsidR="00256757" w:rsidP="00256757" w:rsidRDefault="00256757" w14:paraId="6E84E9D5" w14:textId="2A3D7EC3">
      <w:pPr>
        <w:numPr>
          <w:ilvl w:val="0"/>
          <w:numId w:val="12"/>
        </w:numPr>
        <w:rPr/>
      </w:pPr>
      <w:r w:rsidR="00256757">
        <w:rPr/>
        <w:t xml:space="preserve">Unwelcome advances, attention, </w:t>
      </w:r>
      <w:r w:rsidR="69476E26">
        <w:rPr/>
        <w:t>invitations,</w:t>
      </w:r>
      <w:r w:rsidR="00256757">
        <w:rPr/>
        <w:t xml:space="preserve"> or propositions</w:t>
      </w:r>
    </w:p>
    <w:p w:rsidRPr="00256757" w:rsidR="00256757" w:rsidP="00256757" w:rsidRDefault="00256757" w14:paraId="7C0B71C8" w14:textId="6FABFA0C">
      <w:pPr>
        <w:numPr>
          <w:ilvl w:val="0"/>
          <w:numId w:val="12"/>
        </w:numPr>
        <w:rPr/>
      </w:pPr>
      <w:r w:rsidR="00256757">
        <w:rPr/>
        <w:t xml:space="preserve">Suggestive and unwelcome comments or attitudes, insulting </w:t>
      </w:r>
      <w:r w:rsidR="521FF35C">
        <w:rPr/>
        <w:t>behaviour,</w:t>
      </w:r>
      <w:r w:rsidR="00256757">
        <w:rPr/>
        <w:t xml:space="preserve"> or obscene/offensive gestures</w:t>
      </w:r>
    </w:p>
    <w:p w:rsidRPr="00256757" w:rsidR="00256757" w:rsidP="00256757" w:rsidRDefault="00256757" w14:paraId="5E190AF4" w14:textId="77777777">
      <w:pPr>
        <w:numPr>
          <w:ilvl w:val="0"/>
          <w:numId w:val="12"/>
        </w:numPr>
      </w:pPr>
      <w:r w:rsidRPr="00256757">
        <w:t>Staring or leering</w:t>
      </w:r>
    </w:p>
    <w:p w:rsidRPr="00256757" w:rsidR="00256757" w:rsidP="00256757" w:rsidRDefault="00256757" w14:paraId="01C611E1" w14:textId="77777777">
      <w:pPr>
        <w:numPr>
          <w:ilvl w:val="0"/>
          <w:numId w:val="12"/>
        </w:numPr>
      </w:pPr>
      <w:r w:rsidRPr="00256757">
        <w:t xml:space="preserve">Verbal and written harassment, </w:t>
      </w:r>
      <w:proofErr w:type="gramStart"/>
      <w:r w:rsidRPr="00256757">
        <w:t>e.g.</w:t>
      </w:r>
      <w:proofErr w:type="gramEnd"/>
      <w:r w:rsidRPr="00256757">
        <w:t xml:space="preserve"> offensive letters, telephone calls or e-mails, racist remarks, taunts, offensive language or jokes, gossip and slander, threats, derogatory name calling or ridicule</w:t>
      </w:r>
    </w:p>
    <w:p w:rsidRPr="00256757" w:rsidR="00256757" w:rsidP="00256757" w:rsidRDefault="00256757" w14:paraId="26A8930C" w14:textId="42B07E74">
      <w:pPr>
        <w:numPr>
          <w:ilvl w:val="0"/>
          <w:numId w:val="12"/>
        </w:numPr>
        <w:rPr/>
      </w:pPr>
      <w:r w:rsidR="00256757">
        <w:rPr/>
        <w:t xml:space="preserve">Visual displays of posters, graffiti, </w:t>
      </w:r>
      <w:r w:rsidR="1ED48936">
        <w:rPr/>
        <w:t>emblems,</w:t>
      </w:r>
      <w:r w:rsidR="00256757">
        <w:rPr/>
        <w:t xml:space="preserve"> or other offensive materials such as pin-ups or degrading /indecent/pornographic material, racially offensive material</w:t>
      </w:r>
    </w:p>
    <w:p w:rsidRPr="00256757" w:rsidR="00256757" w:rsidP="00256757" w:rsidRDefault="00256757" w14:paraId="2C1DF094" w14:textId="02B72253">
      <w:pPr>
        <w:numPr>
          <w:ilvl w:val="0"/>
          <w:numId w:val="12"/>
        </w:numPr>
        <w:rPr/>
      </w:pPr>
      <w:r w:rsidR="00256757">
        <w:rPr/>
        <w:t xml:space="preserve">Electronic transmission of pornographic, racist, </w:t>
      </w:r>
      <w:r w:rsidR="7795ED30">
        <w:rPr/>
        <w:t>degrading,</w:t>
      </w:r>
      <w:r w:rsidR="00256757">
        <w:rPr/>
        <w:t xml:space="preserve"> or indecent material</w:t>
      </w:r>
    </w:p>
    <w:p w:rsidRPr="00256757" w:rsidR="00256757" w:rsidP="00256757" w:rsidRDefault="00256757" w14:paraId="13A3379C" w14:textId="2A58A560">
      <w:pPr>
        <w:numPr>
          <w:ilvl w:val="0"/>
          <w:numId w:val="12"/>
        </w:numPr>
        <w:rPr/>
      </w:pPr>
      <w:r w:rsidR="00256757">
        <w:rPr/>
        <w:t xml:space="preserve">Unwelcome or lewd references to personal physical features, </w:t>
      </w:r>
      <w:r w:rsidR="4AD31498">
        <w:rPr/>
        <w:t>figure,</w:t>
      </w:r>
      <w:r w:rsidR="00256757">
        <w:rPr/>
        <w:t xml:space="preserve"> or dress</w:t>
      </w:r>
    </w:p>
    <w:p w:rsidRPr="00256757" w:rsidR="00256757" w:rsidP="00256757" w:rsidRDefault="00256757" w14:paraId="779906FA" w14:textId="4B35CB5D">
      <w:pPr>
        <w:numPr>
          <w:ilvl w:val="0"/>
          <w:numId w:val="12"/>
        </w:numPr>
        <w:rPr/>
      </w:pPr>
      <w:r w:rsidR="00256757">
        <w:rPr/>
        <w:t xml:space="preserve">Intrusion by pestering, spying, </w:t>
      </w:r>
      <w:r w:rsidR="7C5B0934">
        <w:rPr/>
        <w:t>following,</w:t>
      </w:r>
      <w:r w:rsidR="00256757">
        <w:rPr/>
        <w:t xml:space="preserve"> or stalking etc.</w:t>
      </w:r>
    </w:p>
    <w:p w:rsidRPr="00256757" w:rsidR="00256757" w:rsidP="00256757" w:rsidRDefault="00256757" w14:paraId="44ADA493" w14:textId="77777777">
      <w:pPr>
        <w:numPr>
          <w:ilvl w:val="0"/>
          <w:numId w:val="12"/>
        </w:numPr>
      </w:pPr>
      <w:r w:rsidRPr="00256757">
        <w:t xml:space="preserve">Isolation or non-cooperation at work, exclusion from social activities </w:t>
      </w:r>
    </w:p>
    <w:p w:rsidRPr="00256757" w:rsidR="00256757" w:rsidP="00256757" w:rsidRDefault="00256757" w14:paraId="548F69B4" w14:textId="77777777">
      <w:pPr>
        <w:rPr>
          <w:b/>
        </w:rPr>
      </w:pPr>
    </w:p>
    <w:p w:rsidRPr="00256757" w:rsidR="00256757" w:rsidP="00256757" w:rsidRDefault="00256757" w14:paraId="1CD6F11D" w14:textId="77777777">
      <w:pPr>
        <w:rPr>
          <w:b/>
        </w:rPr>
      </w:pPr>
    </w:p>
    <w:p w:rsidRPr="00256757" w:rsidR="00256757" w:rsidP="00256757" w:rsidRDefault="00256757" w14:paraId="7CECAD63" w14:textId="77777777">
      <w:pPr>
        <w:rPr>
          <w:b/>
        </w:rPr>
      </w:pPr>
    </w:p>
    <w:p w:rsidR="00C91CD7" w:rsidP="00256757" w:rsidRDefault="00C91CD7" w14:paraId="29AFDF7E" w14:textId="77777777">
      <w:pPr>
        <w:rPr>
          <w:b/>
        </w:rPr>
      </w:pPr>
    </w:p>
    <w:p w:rsidR="00C91CD7" w:rsidP="00256757" w:rsidRDefault="00C91CD7" w14:paraId="1D631303" w14:textId="77777777">
      <w:pPr>
        <w:rPr>
          <w:b/>
        </w:rPr>
      </w:pPr>
    </w:p>
    <w:p w:rsidRPr="00256757" w:rsidR="00256757" w:rsidP="00256757" w:rsidRDefault="00256757" w14:paraId="1EC4B696" w14:textId="5B1DB2D9">
      <w:pPr>
        <w:rPr>
          <w:b/>
        </w:rPr>
      </w:pPr>
      <w:r w:rsidRPr="00256757">
        <w:rPr>
          <w:b/>
        </w:rPr>
        <w:t>Bullying</w:t>
      </w:r>
    </w:p>
    <w:p w:rsidRPr="00256757" w:rsidR="00256757" w:rsidP="00256757" w:rsidRDefault="00256757" w14:paraId="7B9D69A3" w14:textId="77777777">
      <w:pPr>
        <w:rPr>
          <w:b/>
        </w:rPr>
      </w:pPr>
    </w:p>
    <w:p w:rsidRPr="00256757" w:rsidR="00256757" w:rsidP="00256757" w:rsidRDefault="00256757" w14:paraId="60EA878D" w14:textId="25DED546">
      <w:r w:rsidR="00256757">
        <w:rPr/>
        <w:t xml:space="preserve">The </w:t>
      </w:r>
      <w:r w:rsidR="58ADD621">
        <w:rPr/>
        <w:t xml:space="preserve">Handball </w:t>
      </w:r>
      <w:r w:rsidR="00256757">
        <w:rPr/>
        <w:t xml:space="preserve">Foundation defines bullying in the following general terms for the purpose of this policy:  </w:t>
      </w:r>
      <w:r w:rsidR="1371B7A4">
        <w:rPr/>
        <w:t>p</w:t>
      </w:r>
      <w:r w:rsidR="00256757">
        <w:rPr/>
        <w:t xml:space="preserve">ersistent; </w:t>
      </w:r>
      <w:r w:rsidR="441D5A01">
        <w:rPr/>
        <w:t>o</w:t>
      </w:r>
      <w:r w:rsidR="00256757">
        <w:rPr/>
        <w:t xml:space="preserve">ffensive; </w:t>
      </w:r>
      <w:r w:rsidR="3A330512">
        <w:rPr/>
        <w:t>a</w:t>
      </w:r>
      <w:r w:rsidR="00256757">
        <w:rPr/>
        <w:t xml:space="preserve">busive; </w:t>
      </w:r>
      <w:r w:rsidR="33C20EBE">
        <w:rPr/>
        <w:t>i</w:t>
      </w:r>
      <w:r w:rsidR="00256757">
        <w:rPr/>
        <w:t xml:space="preserve">ntimidating; </w:t>
      </w:r>
      <w:r w:rsidR="066EBAFE">
        <w:rPr/>
        <w:t>m</w:t>
      </w:r>
      <w:r w:rsidR="00256757">
        <w:rPr/>
        <w:t xml:space="preserve">alicious or insulting behaviour and/or the abuse of power, and/or the imposition of unjustified sanctions, which has the effect of making the recipient feel upset, threatened, humiliated or vulnerable, which undermines their </w:t>
      </w:r>
      <w:r w:rsidR="00256757">
        <w:rPr/>
        <w:t>self-confidence</w:t>
      </w:r>
      <w:r w:rsidR="00256757">
        <w:rPr/>
        <w:t xml:space="preserve"> and which may cause them to suffer stress.  As with harassment, it is the impact on the individual and not the intention of the perpetrator that </w:t>
      </w:r>
      <w:r w:rsidR="00256757">
        <w:rPr/>
        <w:t>determines</w:t>
      </w:r>
      <w:r w:rsidR="00256757">
        <w:rPr/>
        <w:t xml:space="preserve"> whether bullying has taken place.</w:t>
      </w:r>
    </w:p>
    <w:p w:rsidRPr="00256757" w:rsidR="00256757" w:rsidP="00256757" w:rsidRDefault="00256757" w14:paraId="205F1773" w14:textId="77777777"/>
    <w:p w:rsidRPr="00256757" w:rsidR="00256757" w:rsidP="00256757" w:rsidRDefault="00256757" w14:paraId="7B13477A" w14:textId="2A5754C9">
      <w:r w:rsidR="00256757">
        <w:rPr/>
        <w:t xml:space="preserve">Bullying is </w:t>
      </w:r>
      <w:r w:rsidR="366E81D7">
        <w:rPr/>
        <w:t>most associated</w:t>
      </w:r>
      <w:r w:rsidR="00256757">
        <w:rPr/>
        <w:t xml:space="preserve"> with an abuse of power or authority</w:t>
      </w:r>
      <w:r w:rsidR="00256757">
        <w:rPr/>
        <w:t xml:space="preserve">.  </w:t>
      </w:r>
      <w:r w:rsidR="00256757">
        <w:rPr/>
        <w:t>It most typically involves someone in a position of authority bullying someone in a subordinate position but bullying of people in a more senior role by people in a subordinate position can also occur.</w:t>
      </w:r>
    </w:p>
    <w:p w:rsidRPr="00256757" w:rsidR="00256757" w:rsidP="00256757" w:rsidRDefault="00256757" w14:paraId="2DAA1612" w14:textId="77777777"/>
    <w:p w:rsidRPr="00256757" w:rsidR="00256757" w:rsidP="00256757" w:rsidRDefault="00256757" w14:paraId="711D8907" w14:textId="77777777">
      <w:r w:rsidRPr="00256757">
        <w:t>This list provides a range of examples and is not exhaustive:</w:t>
      </w:r>
    </w:p>
    <w:p w:rsidRPr="00256757" w:rsidR="00256757" w:rsidP="00256757" w:rsidRDefault="00256757" w14:paraId="151EBF3E" w14:textId="77777777"/>
    <w:p w:rsidRPr="00256757" w:rsidR="00256757" w:rsidP="00256757" w:rsidRDefault="00256757" w14:paraId="579B5E00" w14:textId="77777777">
      <w:pPr>
        <w:numPr>
          <w:ilvl w:val="0"/>
          <w:numId w:val="15"/>
        </w:numPr>
      </w:pPr>
      <w:r w:rsidRPr="00256757">
        <w:t xml:space="preserve">physically pushing, kicking, hitting, pinching, </w:t>
      </w:r>
      <w:proofErr w:type="gramStart"/>
      <w:r w:rsidRPr="00256757">
        <w:t>etc;</w:t>
      </w:r>
      <w:proofErr w:type="gramEnd"/>
    </w:p>
    <w:p w:rsidRPr="00256757" w:rsidR="00256757" w:rsidP="00256757" w:rsidRDefault="00256757" w14:paraId="7E7213D7" w14:textId="77777777">
      <w:pPr>
        <w:numPr>
          <w:ilvl w:val="0"/>
          <w:numId w:val="15"/>
        </w:numPr>
      </w:pPr>
      <w:r w:rsidRPr="00256757">
        <w:t xml:space="preserve">name calling, spreading rumours, persistent teasing and humiliation or the continual ignoring of </w:t>
      </w:r>
      <w:proofErr w:type="gramStart"/>
      <w:r w:rsidRPr="00256757">
        <w:t>others;</w:t>
      </w:r>
      <w:proofErr w:type="gramEnd"/>
    </w:p>
    <w:p w:rsidRPr="00256757" w:rsidR="00256757" w:rsidP="00256757" w:rsidRDefault="00256757" w14:paraId="79702A3E" w14:textId="38AC3C68">
      <w:pPr>
        <w:numPr>
          <w:ilvl w:val="0"/>
          <w:numId w:val="15"/>
        </w:numPr>
        <w:rPr/>
      </w:pPr>
      <w:r w:rsidR="00256757">
        <w:rPr/>
        <w:t xml:space="preserve">posting of derogatory or abusive comments, </w:t>
      </w:r>
      <w:r w:rsidR="147381E3">
        <w:rPr/>
        <w:t>videos,</w:t>
      </w:r>
      <w:r w:rsidR="00256757">
        <w:rPr/>
        <w:t xml:space="preserve"> or images on social </w:t>
      </w:r>
      <w:r w:rsidR="00256757">
        <w:rPr/>
        <w:t>media;</w:t>
      </w:r>
    </w:p>
    <w:p w:rsidRPr="00256757" w:rsidR="00256757" w:rsidP="00256757" w:rsidRDefault="00256757" w14:paraId="5F119890" w14:textId="116556BB">
      <w:pPr>
        <w:numPr>
          <w:ilvl w:val="0"/>
          <w:numId w:val="15"/>
        </w:numPr>
        <w:rPr/>
      </w:pPr>
      <w:r w:rsidR="00256757">
        <w:rPr/>
        <w:t xml:space="preserve">racial, homophobic, </w:t>
      </w:r>
      <w:r w:rsidR="036CD98F">
        <w:rPr/>
        <w:t>transphobic,</w:t>
      </w:r>
      <w:r w:rsidR="00256757">
        <w:rPr/>
        <w:t xml:space="preserve"> or sexist comments, </w:t>
      </w:r>
      <w:r w:rsidR="49ED5E7A">
        <w:rPr/>
        <w:t>taunts,</w:t>
      </w:r>
      <w:r w:rsidR="00256757">
        <w:rPr/>
        <w:t xml:space="preserve"> or </w:t>
      </w:r>
      <w:r w:rsidR="00256757">
        <w:rPr/>
        <w:t>gestures;</w:t>
      </w:r>
    </w:p>
    <w:p w:rsidRPr="00256757" w:rsidR="00256757" w:rsidP="00256757" w:rsidRDefault="00256757" w14:paraId="4116B8E2" w14:textId="7A79D7DB">
      <w:pPr>
        <w:numPr>
          <w:ilvl w:val="0"/>
          <w:numId w:val="15"/>
        </w:numPr>
        <w:rPr/>
      </w:pPr>
      <w:r w:rsidR="00256757">
        <w:rPr/>
        <w:t xml:space="preserve">sexual comments, </w:t>
      </w:r>
      <w:r w:rsidR="4482E8E7">
        <w:rPr/>
        <w:t>suggestions,</w:t>
      </w:r>
      <w:r w:rsidR="00256757">
        <w:rPr/>
        <w:t xml:space="preserve"> or </w:t>
      </w:r>
      <w:r w:rsidR="00256757">
        <w:rPr/>
        <w:t>behaviour;</w:t>
      </w:r>
    </w:p>
    <w:p w:rsidRPr="00256757" w:rsidR="00256757" w:rsidP="00256757" w:rsidRDefault="00256757" w14:paraId="1FBF9783" w14:textId="77777777">
      <w:pPr>
        <w:numPr>
          <w:ilvl w:val="0"/>
          <w:numId w:val="15"/>
        </w:numPr>
      </w:pPr>
      <w:r w:rsidRPr="00256757">
        <w:t xml:space="preserve">unwanted physical contact. </w:t>
      </w:r>
    </w:p>
    <w:p w:rsidRPr="00256757" w:rsidR="00256757" w:rsidP="00256757" w:rsidRDefault="00256757" w14:paraId="1424352A" w14:textId="77777777">
      <w:pPr>
        <w:rPr>
          <w:b/>
        </w:rPr>
      </w:pPr>
    </w:p>
    <w:p w:rsidRPr="00256757" w:rsidR="00256757" w:rsidP="00256757" w:rsidRDefault="00256757" w14:paraId="4C18450E" w14:textId="77777777">
      <w:pPr>
        <w:rPr>
          <w:b/>
        </w:rPr>
      </w:pPr>
      <w:r w:rsidRPr="00256757">
        <w:rPr>
          <w:b/>
        </w:rPr>
        <w:t>The Impact of Harassment and Bullying</w:t>
      </w:r>
    </w:p>
    <w:p w:rsidRPr="00256757" w:rsidR="00256757" w:rsidP="00256757" w:rsidRDefault="00256757" w14:paraId="5A1DF7C9" w14:textId="77777777">
      <w:pPr>
        <w:rPr>
          <w:b/>
        </w:rPr>
      </w:pPr>
    </w:p>
    <w:p w:rsidRPr="00256757" w:rsidR="00256757" w:rsidP="00256757" w:rsidRDefault="00256757" w14:paraId="4AB7C1B8" w14:textId="77777777">
      <w:pPr>
        <w:rPr>
          <w:b/>
        </w:rPr>
      </w:pPr>
      <w:r w:rsidRPr="00256757">
        <w:rPr>
          <w:b/>
        </w:rPr>
        <w:t>Harassment and Bullying:</w:t>
      </w:r>
    </w:p>
    <w:p w:rsidRPr="00256757" w:rsidR="00256757" w:rsidP="00256757" w:rsidRDefault="00256757" w14:paraId="068F98AC" w14:textId="77777777">
      <w:pPr>
        <w:rPr>
          <w:b/>
        </w:rPr>
      </w:pPr>
    </w:p>
    <w:p w:rsidRPr="00256757" w:rsidR="00256757" w:rsidP="00256757" w:rsidRDefault="00256757" w14:paraId="4DE0B661" w14:textId="77777777">
      <w:pPr>
        <w:numPr>
          <w:ilvl w:val="0"/>
          <w:numId w:val="13"/>
        </w:numPr>
      </w:pPr>
      <w:r w:rsidRPr="00256757">
        <w:t>Is offensive and degrading</w:t>
      </w:r>
    </w:p>
    <w:p w:rsidRPr="00256757" w:rsidR="00256757" w:rsidP="00256757" w:rsidRDefault="00256757" w14:paraId="40C19469" w14:textId="011DA1D4">
      <w:pPr>
        <w:numPr>
          <w:ilvl w:val="0"/>
          <w:numId w:val="13"/>
        </w:numPr>
        <w:rPr/>
      </w:pPr>
      <w:r w:rsidR="00256757">
        <w:rPr/>
        <w:t xml:space="preserve">Can have </w:t>
      </w:r>
      <w:r w:rsidR="4E6142C3">
        <w:rPr/>
        <w:t>serious</w:t>
      </w:r>
      <w:r w:rsidR="00256757">
        <w:rPr/>
        <w:t xml:space="preserve"> effect on an individual including anxiety, loss of concentration, </w:t>
      </w:r>
      <w:r w:rsidR="2A958B86">
        <w:rPr/>
        <w:t>illness,</w:t>
      </w:r>
      <w:r w:rsidR="00256757">
        <w:rPr/>
        <w:t xml:space="preserve"> and absence from work</w:t>
      </w:r>
      <w:r w:rsidR="75136708">
        <w:rPr/>
        <w:t xml:space="preserve"> or social activities</w:t>
      </w:r>
    </w:p>
    <w:p w:rsidRPr="00256757" w:rsidR="00256757" w:rsidP="00256757" w:rsidRDefault="00256757" w14:paraId="5D674C92" w14:textId="6CC7D344">
      <w:pPr>
        <w:numPr>
          <w:ilvl w:val="0"/>
          <w:numId w:val="13"/>
        </w:numPr>
        <w:rPr/>
      </w:pPr>
      <w:r w:rsidR="00256757">
        <w:rPr/>
        <w:t xml:space="preserve">Can be unpredictable, </w:t>
      </w:r>
      <w:r w:rsidR="073EC5F1">
        <w:rPr/>
        <w:t>irrational,</w:t>
      </w:r>
      <w:r w:rsidR="00256757">
        <w:rPr/>
        <w:t xml:space="preserve"> and sometimes unseen by others</w:t>
      </w:r>
    </w:p>
    <w:p w:rsidRPr="00256757" w:rsidR="00256757" w:rsidP="00256757" w:rsidRDefault="00256757" w14:paraId="5EF1615E" w14:textId="76AC8142">
      <w:pPr>
        <w:numPr>
          <w:ilvl w:val="0"/>
          <w:numId w:val="13"/>
        </w:numPr>
        <w:rPr/>
      </w:pPr>
      <w:r w:rsidR="00256757">
        <w:rPr/>
        <w:t xml:space="preserve">Can cause an individual to feel isolated and threatened, with </w:t>
      </w:r>
      <w:r w:rsidR="19A89643">
        <w:rPr/>
        <w:t>implications</w:t>
      </w:r>
      <w:r w:rsidR="00256757">
        <w:rPr/>
        <w:t xml:space="preserve"> for physical and mental health</w:t>
      </w:r>
    </w:p>
    <w:p w:rsidRPr="00256757" w:rsidR="00256757" w:rsidP="00256757" w:rsidRDefault="00256757" w14:paraId="6D31354D" w14:textId="77777777"/>
    <w:p w:rsidRPr="00256757" w:rsidR="00256757" w:rsidP="00256757" w:rsidRDefault="00256757" w14:paraId="13D6C93B" w14:textId="77777777">
      <w:r w:rsidRPr="00256757">
        <w:t>This is unacceptable on moral grounds and may, if unchecked or badly handled, create serious problems for an organisation including:</w:t>
      </w:r>
    </w:p>
    <w:p w:rsidRPr="00256757" w:rsidR="00256757" w:rsidP="00256757" w:rsidRDefault="00256757" w14:paraId="31F29275" w14:textId="77777777"/>
    <w:p w:rsidRPr="00256757" w:rsidR="00256757" w:rsidP="00256757" w:rsidRDefault="00256757" w14:paraId="41E96AEB" w14:textId="77777777">
      <w:pPr>
        <w:numPr>
          <w:ilvl w:val="0"/>
          <w:numId w:val="14"/>
        </w:numPr>
      </w:pPr>
      <w:r w:rsidRPr="00256757">
        <w:t>Poor moral and poor volunteer relations</w:t>
      </w:r>
    </w:p>
    <w:p w:rsidRPr="00256757" w:rsidR="00256757" w:rsidP="00256757" w:rsidRDefault="00256757" w14:paraId="32B7A019" w14:textId="77777777">
      <w:pPr>
        <w:numPr>
          <w:ilvl w:val="0"/>
          <w:numId w:val="14"/>
        </w:numPr>
      </w:pPr>
      <w:r w:rsidRPr="00256757">
        <w:t>Loss of respect for managers and supervisors</w:t>
      </w:r>
    </w:p>
    <w:p w:rsidRPr="00256757" w:rsidR="00256757" w:rsidP="00256757" w:rsidRDefault="00256757" w14:paraId="4985BA0B" w14:textId="50DC8F70">
      <w:pPr>
        <w:numPr>
          <w:ilvl w:val="0"/>
          <w:numId w:val="14"/>
        </w:numPr>
        <w:rPr/>
      </w:pPr>
      <w:r w:rsidR="323E7783">
        <w:rPr/>
        <w:t>Deficient performance</w:t>
      </w:r>
      <w:r w:rsidR="00256757">
        <w:rPr/>
        <w:t xml:space="preserve"> </w:t>
      </w:r>
    </w:p>
    <w:p w:rsidRPr="00256757" w:rsidR="00256757" w:rsidP="00256757" w:rsidRDefault="00256757" w14:paraId="2A3F2578" w14:textId="77777777">
      <w:pPr>
        <w:numPr>
          <w:ilvl w:val="0"/>
          <w:numId w:val="14"/>
        </w:numPr>
      </w:pPr>
      <w:r w:rsidRPr="00256757">
        <w:t>Loss of productivity</w:t>
      </w:r>
    </w:p>
    <w:p w:rsidRPr="00256757" w:rsidR="00256757" w:rsidP="00256757" w:rsidRDefault="00256757" w14:paraId="538D2E88" w14:textId="77777777">
      <w:pPr>
        <w:numPr>
          <w:ilvl w:val="0"/>
          <w:numId w:val="14"/>
        </w:numPr>
      </w:pPr>
      <w:r w:rsidRPr="00256757">
        <w:t xml:space="preserve">High turnover of staff </w:t>
      </w:r>
    </w:p>
    <w:p w:rsidRPr="00256757" w:rsidR="00256757" w:rsidP="00256757" w:rsidRDefault="00256757" w14:paraId="6A3EEB40" w14:textId="77777777">
      <w:pPr>
        <w:numPr>
          <w:ilvl w:val="0"/>
          <w:numId w:val="14"/>
        </w:numPr>
      </w:pPr>
      <w:r w:rsidRPr="00256757">
        <w:t xml:space="preserve">Absence from work </w:t>
      </w:r>
    </w:p>
    <w:p w:rsidRPr="00256757" w:rsidR="00256757" w:rsidP="00256757" w:rsidRDefault="00256757" w14:paraId="0AD3D9E8" w14:textId="77777777">
      <w:pPr>
        <w:numPr>
          <w:ilvl w:val="0"/>
          <w:numId w:val="14"/>
        </w:numPr>
      </w:pPr>
      <w:r w:rsidRPr="00256757">
        <w:t>Damage to the Foundation’s reputation</w:t>
      </w:r>
    </w:p>
    <w:p w:rsidRPr="00256757" w:rsidR="00256757" w:rsidP="00256757" w:rsidRDefault="00256757" w14:paraId="7C5B6315" w14:textId="77777777"/>
    <w:p w:rsidRPr="00256757" w:rsidR="00256757" w:rsidP="00256757" w:rsidRDefault="00256757" w14:paraId="58F5199C" w14:textId="77777777"/>
    <w:p w:rsidR="00C91CD7" w:rsidP="00256757" w:rsidRDefault="00C91CD7" w14:paraId="4C466CD5" w14:textId="77777777"/>
    <w:p w:rsidRPr="00256757" w:rsidR="00256757" w:rsidP="00256757" w:rsidRDefault="00256757" w14:paraId="433ABB0B" w14:textId="345569E8">
      <w:r w:rsidR="00256757">
        <w:rPr/>
        <w:t>Signed………………………………………………………………….</w:t>
      </w:r>
      <w:r>
        <w:tab/>
      </w:r>
      <w:r>
        <w:tab/>
      </w:r>
      <w:r w:rsidR="00256757">
        <w:rPr/>
        <w:t>(</w:t>
      </w:r>
      <w:r w:rsidR="197943D2">
        <w:rPr/>
        <w:t>CEO</w:t>
      </w:r>
      <w:r w:rsidR="00256757">
        <w:rPr/>
        <w:t>)</w:t>
      </w:r>
    </w:p>
    <w:p w:rsidRPr="00256757" w:rsidR="00256757" w:rsidP="00256757" w:rsidRDefault="00256757" w14:paraId="3F265EBA" w14:textId="77777777"/>
    <w:p w:rsidRPr="00256757" w:rsidR="00256757" w:rsidP="00256757" w:rsidRDefault="00256757" w14:paraId="3E0CD538" w14:textId="6E9DA931">
      <w:r w:rsidR="2B761EE3">
        <w:rPr/>
        <w:t>Signed ....................................................................</w:t>
      </w:r>
      <w:r w:rsidR="00256757">
        <w:rPr/>
        <w:t xml:space="preserve">  </w:t>
      </w:r>
      <w:r>
        <w:tab/>
      </w:r>
      <w:r>
        <w:tab/>
      </w:r>
      <w:r w:rsidR="00256757">
        <w:rPr/>
        <w:t>(Volunteer)</w:t>
      </w:r>
    </w:p>
    <w:p w:rsidRPr="00256757" w:rsidR="00256757" w:rsidP="00256757" w:rsidRDefault="00256757" w14:paraId="0D5CA268" w14:textId="77777777"/>
    <w:p w:rsidRPr="00E14071" w:rsidR="00E14071" w:rsidP="00E14071" w:rsidRDefault="00E14071" w14:paraId="7173DBF6" w14:textId="77777777"/>
    <w:p w:rsidRPr="00E14071" w:rsidR="00E14071" w:rsidP="00E14071" w:rsidRDefault="00E14071" w14:paraId="04CA7078" w14:textId="77777777"/>
    <w:p w:rsidRPr="00E14071" w:rsidR="00E14071" w:rsidP="00E14071" w:rsidRDefault="00E14071" w14:paraId="4C29F7B1" w14:textId="37F6E725">
      <w:r w:rsidR="00E14071">
        <w:rPr/>
        <w:t xml:space="preserve">Updated: </w:t>
      </w:r>
      <w:r w:rsidR="3B08CDC2">
        <w:rPr/>
        <w:t xml:space="preserve">April </w:t>
      </w:r>
      <w:r w:rsidR="00E14071">
        <w:rPr/>
        <w:t>2024</w:t>
      </w:r>
    </w:p>
    <w:p w:rsidR="00D20862" w:rsidRDefault="00D20862" w14:paraId="26B49913" w14:textId="77777777"/>
    <w:sectPr w:rsidR="00D20862" w:rsidSect="00C91CD7">
      <w:headerReference w:type="even" r:id="rId7"/>
      <w:headerReference w:type="default" r:id="rId8"/>
      <w:footerReference w:type="default" r:id="rId9"/>
      <w:headerReference w:type="first" r:id="rId10"/>
      <w:pgSz w:w="11900" w:h="16840" w:orient="portrait"/>
      <w:pgMar w:top="1440" w:right="1440" w:bottom="1440" w:left="1440" w:header="8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3C89" w:rsidP="00D20862" w:rsidRDefault="000E3C89" w14:paraId="69CB1B49" w14:textId="77777777">
      <w:r>
        <w:separator/>
      </w:r>
    </w:p>
  </w:endnote>
  <w:endnote w:type="continuationSeparator" w:id="0">
    <w:p w:rsidR="000E3C89" w:rsidP="00D20862" w:rsidRDefault="000E3C89" w14:paraId="26BA1D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1CD7" w:rsidRDefault="00C91CD7" w14:paraId="31D10646" w14:textId="0AB4E2DA">
    <w:pPr>
      <w:pStyle w:val="Footer"/>
      <w:rPr>
        <w:color w:val="595959" w:themeColor="text1" w:themeTint="A6"/>
        <w:sz w:val="18"/>
        <w:szCs w:val="18"/>
      </w:rPr>
    </w:pPr>
    <w:r>
      <w:rPr>
        <w:color w:val="595959" w:themeColor="text1" w:themeTint="A6"/>
        <w:sz w:val="18"/>
        <w:szCs w:val="18"/>
      </w:rPr>
      <w:ptab w:alignment="right" w:relativeTo="margin"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7EB80E556285164792B4F4BAF0B0854A"/>
        </w:placeholder>
        <w:dataBinding w:prefixMappings="xmlns:ns0='http://purl.org/dc/elements/1.1/' xmlns:ns1='http://schemas.openxmlformats.org/package/2006/metadata/core-properties' " w:xpath="/ns1:coreProperties[1]/ns0:creator[1]" w:storeItemID="{6C3C8BC8-F283-45AE-878A-BAB7291924A1}"/>
        <w:text/>
      </w:sdtPr>
      <w:sdtEndPr/>
      <w:sdtContent>
        <w:r>
          <w:rPr>
            <w:color w:val="595959" w:themeColor="text1" w:themeTint="A6"/>
            <w:sz w:val="18"/>
            <w:szCs w:val="18"/>
          </w:rPr>
          <w:t>info@handballfoundation.co.uk</w:t>
        </w:r>
      </w:sdtContent>
    </w:sdt>
  </w:p>
  <w:p w:rsidR="00C91CD7" w:rsidRDefault="00C91CD7" w14:paraId="7C22D2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3C89" w:rsidP="00D20862" w:rsidRDefault="000E3C89" w14:paraId="0B9946CF" w14:textId="77777777">
      <w:r>
        <w:separator/>
      </w:r>
    </w:p>
  </w:footnote>
  <w:footnote w:type="continuationSeparator" w:id="0">
    <w:p w:rsidR="000E3C89" w:rsidP="00D20862" w:rsidRDefault="000E3C89" w14:paraId="1133960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1CD7" w:rsidRDefault="00BF4B6C" w14:paraId="6F1B461D" w14:textId="5B897ED2">
    <w:pPr>
      <w:pStyle w:val="Header"/>
    </w:pPr>
    <w:r>
      <w:rPr>
        <w:noProof/>
      </w:rPr>
      <w:pict w14:anchorId="44D334C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0;margin-top:0;width:400.5pt;height:369pt;z-index:-251639808;mso-wrap-edited:f;mso-width-percent:0;mso-height-percent:0;mso-position-horizontal:center;mso-position-horizontal-relative:margin;mso-position-vertical:center;mso-position-vertical-relative:margin;mso-width-percent:0;mso-height-percent:0" alt="" o:allowincell="f" type="#_x0000_t75">
          <v:imagedata o:title="HF Log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91CD7" w:rsidR="00D20862" w:rsidP="00C91CD7" w:rsidRDefault="00BF4B6C" w14:paraId="38805C03" w14:textId="0B6557A2">
    <w:pPr>
      <w:pStyle w:val="Title"/>
      <w:jc w:val="center"/>
      <w:rPr>
        <w:rFonts w:asciiTheme="minorHAnsi" w:hAnsiTheme="minorHAnsi" w:cstheme="minorHAnsi"/>
        <w:b/>
        <w:bCs/>
        <w:sz w:val="48"/>
        <w:szCs w:val="48"/>
      </w:rPr>
    </w:pPr>
    <w:r>
      <w:rPr>
        <w:rFonts w:asciiTheme="minorHAnsi" w:hAnsiTheme="minorHAnsi" w:cstheme="minorHAnsi"/>
        <w:b/>
        <w:bCs/>
        <w:noProof/>
        <w:sz w:val="48"/>
        <w:szCs w:val="48"/>
      </w:rPr>
      <w:pict w14:anchorId="49DFA68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0;margin-top:0;width:400.5pt;height:369pt;z-index:-251637760;mso-wrap-edited:f;mso-width-percent:0;mso-height-percent:0;mso-position-horizontal:center;mso-position-horizontal-relative:margin;mso-position-vertical:center;mso-position-vertical-relative:margin;mso-width-percent:0;mso-height-percent:0" alt="" o:allowincell="f" type="#_x0000_t75">
          <v:imagedata o:title="HF Logo" r:id="rId1"/>
          <w10:wrap anchorx="margin" anchory="margin"/>
        </v:shape>
      </w:pict>
    </w:r>
    <w:r w:rsidRPr="00C91CD7" w:rsidR="00D20862">
      <w:rPr>
        <w:rFonts w:asciiTheme="minorHAnsi" w:hAnsiTheme="minorHAnsi" w:cstheme="minorHAnsi"/>
        <w:b/>
        <w:bCs/>
        <w:sz w:val="48"/>
        <w:szCs w:val="48"/>
      </w:rPr>
      <w:t>THE HANDBALL FOUNDATION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1CD7" w:rsidRDefault="00BF4B6C" w14:paraId="326CA9CF" w14:textId="493EB965">
    <w:pPr>
      <w:pStyle w:val="Header"/>
    </w:pPr>
    <w:r>
      <w:rPr>
        <w:noProof/>
      </w:rPr>
      <w:pict w14:anchorId="065B23F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400.5pt;height:369pt;z-index:-251641856;mso-wrap-edited:f;mso-width-percent:0;mso-height-percent:0;mso-position-horizontal:center;mso-position-horizontal-relative:margin;mso-position-vertical:center;mso-position-vertical-relative:margin;mso-width-percent:0;mso-height-percent:0" alt="" o:spid="_x0000_s1025" o:allowincell="f" type="#_x0000_t75">
          <v:imagedata o:title="HF Log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7">
    <w:nsid w:val="5ed0d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6105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2D664C"/>
    <w:multiLevelType w:val="hybridMultilevel"/>
    <w:tmpl w:val="AFC6DA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6218FA"/>
    <w:multiLevelType w:val="hybridMultilevel"/>
    <w:tmpl w:val="8A28A00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21D47921"/>
    <w:multiLevelType w:val="hybridMultilevel"/>
    <w:tmpl w:val="89C6F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821076"/>
    <w:multiLevelType w:val="hybridMultilevel"/>
    <w:tmpl w:val="5358DD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DE19DE"/>
    <w:multiLevelType w:val="hybridMultilevel"/>
    <w:tmpl w:val="26EEEC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B55305"/>
    <w:multiLevelType w:val="hybridMultilevel"/>
    <w:tmpl w:val="55F295D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596A7B"/>
    <w:multiLevelType w:val="hybridMultilevel"/>
    <w:tmpl w:val="6FB87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4C10F00"/>
    <w:multiLevelType w:val="hybridMultilevel"/>
    <w:tmpl w:val="2EE459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CBB1F93"/>
    <w:multiLevelType w:val="hybridMultilevel"/>
    <w:tmpl w:val="5B485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261189"/>
    <w:multiLevelType w:val="hybridMultilevel"/>
    <w:tmpl w:val="30209C7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C6327DC"/>
    <w:multiLevelType w:val="hybridMultilevel"/>
    <w:tmpl w:val="9D10F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F3C0ECE"/>
    <w:multiLevelType w:val="hybridMultilevel"/>
    <w:tmpl w:val="33162F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07A5123"/>
    <w:multiLevelType w:val="hybridMultilevel"/>
    <w:tmpl w:val="CC9AD0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74C8683A"/>
    <w:multiLevelType w:val="hybridMultilevel"/>
    <w:tmpl w:val="A75CE7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4E67FCA"/>
    <w:multiLevelType w:val="hybridMultilevel"/>
    <w:tmpl w:val="704CA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B7465DF"/>
    <w:multiLevelType w:val="hybridMultilevel"/>
    <w:tmpl w:val="E938C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8">
    <w:abstractNumId w:val="17"/>
  </w:num>
  <w:num w:numId="17">
    <w:abstractNumId w:val="16"/>
  </w:num>
  <w:num w:numId="1" w16cid:durableId="692653510">
    <w:abstractNumId w:val="5"/>
  </w:num>
  <w:num w:numId="2" w16cid:durableId="404258757">
    <w:abstractNumId w:val="12"/>
  </w:num>
  <w:num w:numId="3" w16cid:durableId="979649477">
    <w:abstractNumId w:val="10"/>
  </w:num>
  <w:num w:numId="4" w16cid:durableId="1636834652">
    <w:abstractNumId w:val="15"/>
  </w:num>
  <w:num w:numId="5" w16cid:durableId="99840167">
    <w:abstractNumId w:val="0"/>
  </w:num>
  <w:num w:numId="6" w16cid:durableId="1263952577">
    <w:abstractNumId w:val="13"/>
  </w:num>
  <w:num w:numId="7" w16cid:durableId="1409226403">
    <w:abstractNumId w:val="8"/>
  </w:num>
  <w:num w:numId="8" w16cid:durableId="1021322983">
    <w:abstractNumId w:val="9"/>
  </w:num>
  <w:num w:numId="9" w16cid:durableId="436173174">
    <w:abstractNumId w:val="1"/>
  </w:num>
  <w:num w:numId="10" w16cid:durableId="1824547212">
    <w:abstractNumId w:val="7"/>
  </w:num>
  <w:num w:numId="11" w16cid:durableId="1981183120">
    <w:abstractNumId w:val="6"/>
  </w:num>
  <w:num w:numId="12" w16cid:durableId="143742256">
    <w:abstractNumId w:val="3"/>
  </w:num>
  <w:num w:numId="13" w16cid:durableId="1729301697">
    <w:abstractNumId w:val="14"/>
  </w:num>
  <w:num w:numId="14" w16cid:durableId="194661044">
    <w:abstractNumId w:val="4"/>
  </w:num>
  <w:num w:numId="15" w16cid:durableId="285435003">
    <w:abstractNumId w:val="11"/>
  </w:num>
  <w:num w:numId="16" w16cid:durableId="17021708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62"/>
    <w:rsid w:val="000003C3"/>
    <w:rsid w:val="0003572F"/>
    <w:rsid w:val="000E3C89"/>
    <w:rsid w:val="0019048A"/>
    <w:rsid w:val="00256757"/>
    <w:rsid w:val="00331ABD"/>
    <w:rsid w:val="003A53D1"/>
    <w:rsid w:val="003B6E60"/>
    <w:rsid w:val="0057111F"/>
    <w:rsid w:val="005B7FC6"/>
    <w:rsid w:val="00644312"/>
    <w:rsid w:val="007EC21D"/>
    <w:rsid w:val="008112B6"/>
    <w:rsid w:val="00884D65"/>
    <w:rsid w:val="009433CD"/>
    <w:rsid w:val="0095229A"/>
    <w:rsid w:val="0096184F"/>
    <w:rsid w:val="00AF3C52"/>
    <w:rsid w:val="00BD6B51"/>
    <w:rsid w:val="00C33AE3"/>
    <w:rsid w:val="00C91CD7"/>
    <w:rsid w:val="00C93D2F"/>
    <w:rsid w:val="00D20862"/>
    <w:rsid w:val="00D229A6"/>
    <w:rsid w:val="00E14071"/>
    <w:rsid w:val="01A847F0"/>
    <w:rsid w:val="0298D2F8"/>
    <w:rsid w:val="030EB612"/>
    <w:rsid w:val="036CD98F"/>
    <w:rsid w:val="03E88485"/>
    <w:rsid w:val="0507FB96"/>
    <w:rsid w:val="054E5A25"/>
    <w:rsid w:val="05C79903"/>
    <w:rsid w:val="066EBAFE"/>
    <w:rsid w:val="073EC5F1"/>
    <w:rsid w:val="087DCEA0"/>
    <w:rsid w:val="08C4AF51"/>
    <w:rsid w:val="0A607FB2"/>
    <w:rsid w:val="0A69CD03"/>
    <w:rsid w:val="0B2D90A1"/>
    <w:rsid w:val="0B34043D"/>
    <w:rsid w:val="0BF4628D"/>
    <w:rsid w:val="0BFC5013"/>
    <w:rsid w:val="0C8F577E"/>
    <w:rsid w:val="0CBDC24C"/>
    <w:rsid w:val="0D9032EE"/>
    <w:rsid w:val="0EDC4B41"/>
    <w:rsid w:val="0F2C034F"/>
    <w:rsid w:val="0F3D3E26"/>
    <w:rsid w:val="10145315"/>
    <w:rsid w:val="1018B77B"/>
    <w:rsid w:val="10CFC136"/>
    <w:rsid w:val="1191336F"/>
    <w:rsid w:val="119A9AA1"/>
    <w:rsid w:val="12DDBC33"/>
    <w:rsid w:val="1324D9DC"/>
    <w:rsid w:val="1371B7A4"/>
    <w:rsid w:val="147381E3"/>
    <w:rsid w:val="1527F15D"/>
    <w:rsid w:val="15A33259"/>
    <w:rsid w:val="160CDAB1"/>
    <w:rsid w:val="1645B1F1"/>
    <w:rsid w:val="17E7E288"/>
    <w:rsid w:val="184D1746"/>
    <w:rsid w:val="18C1AABE"/>
    <w:rsid w:val="18D2E595"/>
    <w:rsid w:val="197943D2"/>
    <w:rsid w:val="19A432DA"/>
    <w:rsid w:val="19A89643"/>
    <w:rsid w:val="1AB5B00C"/>
    <w:rsid w:val="1B034CE3"/>
    <w:rsid w:val="1B3815B5"/>
    <w:rsid w:val="1B7945EB"/>
    <w:rsid w:val="1BB59CA3"/>
    <w:rsid w:val="1C2BD8A8"/>
    <w:rsid w:val="1CD3E616"/>
    <w:rsid w:val="1CE94011"/>
    <w:rsid w:val="1E23CA7C"/>
    <w:rsid w:val="1E87CE8D"/>
    <w:rsid w:val="1ED48936"/>
    <w:rsid w:val="1F422719"/>
    <w:rsid w:val="2013745E"/>
    <w:rsid w:val="20ECB9E1"/>
    <w:rsid w:val="217EBA6D"/>
    <w:rsid w:val="2282A5C1"/>
    <w:rsid w:val="23500081"/>
    <w:rsid w:val="24BCCF84"/>
    <w:rsid w:val="250C0AF4"/>
    <w:rsid w:val="251B68F9"/>
    <w:rsid w:val="25B95623"/>
    <w:rsid w:val="2669501C"/>
    <w:rsid w:val="281E8643"/>
    <w:rsid w:val="282FC11A"/>
    <w:rsid w:val="28313029"/>
    <w:rsid w:val="28AB254C"/>
    <w:rsid w:val="28B562FF"/>
    <w:rsid w:val="298C841E"/>
    <w:rsid w:val="2A958B86"/>
    <w:rsid w:val="2B761EE3"/>
    <w:rsid w:val="2C42B9BB"/>
    <w:rsid w:val="2CB8B2C3"/>
    <w:rsid w:val="2CF1F766"/>
    <w:rsid w:val="2DBC7A82"/>
    <w:rsid w:val="2E3B4315"/>
    <w:rsid w:val="2F603869"/>
    <w:rsid w:val="303AD2FF"/>
    <w:rsid w:val="3069138A"/>
    <w:rsid w:val="30F41B44"/>
    <w:rsid w:val="31D6A360"/>
    <w:rsid w:val="32251DFD"/>
    <w:rsid w:val="32384FA1"/>
    <w:rsid w:val="323E7783"/>
    <w:rsid w:val="332349A6"/>
    <w:rsid w:val="336138EA"/>
    <w:rsid w:val="33C20EBE"/>
    <w:rsid w:val="33CE1551"/>
    <w:rsid w:val="343BD380"/>
    <w:rsid w:val="34699A0A"/>
    <w:rsid w:val="34FD094B"/>
    <w:rsid w:val="3529AFE1"/>
    <w:rsid w:val="35CF79ED"/>
    <w:rsid w:val="35D7A3E1"/>
    <w:rsid w:val="35EC940E"/>
    <w:rsid w:val="360A6E22"/>
    <w:rsid w:val="366E81D7"/>
    <w:rsid w:val="3698D9AC"/>
    <w:rsid w:val="36AA1483"/>
    <w:rsid w:val="3771C867"/>
    <w:rsid w:val="3A330512"/>
    <w:rsid w:val="3A6AC8DF"/>
    <w:rsid w:val="3B08CDC2"/>
    <w:rsid w:val="3BB0DA4A"/>
    <w:rsid w:val="3C2DBD08"/>
    <w:rsid w:val="3C3EBB71"/>
    <w:rsid w:val="3D081B30"/>
    <w:rsid w:val="3DD9992F"/>
    <w:rsid w:val="3DDA8BD2"/>
    <w:rsid w:val="3EA7B3D7"/>
    <w:rsid w:val="3ECF278B"/>
    <w:rsid w:val="3EE24E92"/>
    <w:rsid w:val="3F071BB6"/>
    <w:rsid w:val="3F651246"/>
    <w:rsid w:val="401A5666"/>
    <w:rsid w:val="406B6EB1"/>
    <w:rsid w:val="411A42FD"/>
    <w:rsid w:val="411D4584"/>
    <w:rsid w:val="41B01C16"/>
    <w:rsid w:val="423EFCD1"/>
    <w:rsid w:val="424DE66B"/>
    <w:rsid w:val="42A21120"/>
    <w:rsid w:val="42B626E9"/>
    <w:rsid w:val="4388978B"/>
    <w:rsid w:val="43FD8DE8"/>
    <w:rsid w:val="441D5A01"/>
    <w:rsid w:val="4482E8E7"/>
    <w:rsid w:val="448B45F4"/>
    <w:rsid w:val="44A8BFAE"/>
    <w:rsid w:val="45439F53"/>
    <w:rsid w:val="464F575D"/>
    <w:rsid w:val="492F0EA7"/>
    <w:rsid w:val="49ED5E7A"/>
    <w:rsid w:val="4A25DA44"/>
    <w:rsid w:val="4AD31498"/>
    <w:rsid w:val="4B93A970"/>
    <w:rsid w:val="4C596A49"/>
    <w:rsid w:val="4E3EB88F"/>
    <w:rsid w:val="4E6142C3"/>
    <w:rsid w:val="4F4554A8"/>
    <w:rsid w:val="50671A93"/>
    <w:rsid w:val="5116A0F1"/>
    <w:rsid w:val="5202EAF4"/>
    <w:rsid w:val="521FF35C"/>
    <w:rsid w:val="52B32256"/>
    <w:rsid w:val="52CC4AB3"/>
    <w:rsid w:val="52D2AB64"/>
    <w:rsid w:val="52F67447"/>
    <w:rsid w:val="531DE7FB"/>
    <w:rsid w:val="536BAE77"/>
    <w:rsid w:val="54681B14"/>
    <w:rsid w:val="560D1323"/>
    <w:rsid w:val="5621E414"/>
    <w:rsid w:val="56337321"/>
    <w:rsid w:val="57554F8C"/>
    <w:rsid w:val="5762D493"/>
    <w:rsid w:val="579FBBD6"/>
    <w:rsid w:val="58ADD621"/>
    <w:rsid w:val="5A665F19"/>
    <w:rsid w:val="5B2282AD"/>
    <w:rsid w:val="5B9E66ED"/>
    <w:rsid w:val="5C5E67B1"/>
    <w:rsid w:val="5C887A78"/>
    <w:rsid w:val="5DCE8BE3"/>
    <w:rsid w:val="5F149D4E"/>
    <w:rsid w:val="5F16069E"/>
    <w:rsid w:val="5F3EB015"/>
    <w:rsid w:val="5F8A9656"/>
    <w:rsid w:val="6207D3E7"/>
    <w:rsid w:val="6239EE8C"/>
    <w:rsid w:val="633E3F89"/>
    <w:rsid w:val="647E3EDE"/>
    <w:rsid w:val="64810888"/>
    <w:rsid w:val="651A0B9B"/>
    <w:rsid w:val="65F12CBA"/>
    <w:rsid w:val="661A0F3F"/>
    <w:rsid w:val="66B2A02E"/>
    <w:rsid w:val="67373E25"/>
    <w:rsid w:val="69476E26"/>
    <w:rsid w:val="6A4B8967"/>
    <w:rsid w:val="6AB41120"/>
    <w:rsid w:val="6C8950C3"/>
    <w:rsid w:val="6C9A8B9A"/>
    <w:rsid w:val="6D9176B1"/>
    <w:rsid w:val="6E252124"/>
    <w:rsid w:val="6F83F1C3"/>
    <w:rsid w:val="708A5144"/>
    <w:rsid w:val="715CC1E6"/>
    <w:rsid w:val="72375C7C"/>
    <w:rsid w:val="73878D2A"/>
    <w:rsid w:val="73A342D6"/>
    <w:rsid w:val="74193BDE"/>
    <w:rsid w:val="74F15304"/>
    <w:rsid w:val="75136708"/>
    <w:rsid w:val="75DAF0EA"/>
    <w:rsid w:val="76F992C8"/>
    <w:rsid w:val="77309992"/>
    <w:rsid w:val="7788FE1C"/>
    <w:rsid w:val="7795ED30"/>
    <w:rsid w:val="790CF272"/>
    <w:rsid w:val="790FAE10"/>
    <w:rsid w:val="7985A718"/>
    <w:rsid w:val="7AC9A7EA"/>
    <w:rsid w:val="7ACBB883"/>
    <w:rsid w:val="7B4FEAA5"/>
    <w:rsid w:val="7BF0B3DA"/>
    <w:rsid w:val="7C5B0934"/>
    <w:rsid w:val="7D68D44C"/>
    <w:rsid w:val="7E2CDC95"/>
    <w:rsid w:val="7E3B44EE"/>
    <w:rsid w:val="7E7C194A"/>
    <w:rsid w:val="7EF21252"/>
    <w:rsid w:val="7F1DCD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AC43"/>
  <w15:chartTrackingRefBased/>
  <w15:docId w15:val="{BA0A79CC-2690-3A4C-970C-05F906DE8E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20862"/>
    <w:pPr>
      <w:tabs>
        <w:tab w:val="center" w:pos="4513"/>
        <w:tab w:val="right" w:pos="9026"/>
      </w:tabs>
    </w:pPr>
  </w:style>
  <w:style w:type="character" w:styleId="HeaderChar" w:customStyle="1">
    <w:name w:val="Header Char"/>
    <w:basedOn w:val="DefaultParagraphFont"/>
    <w:link w:val="Header"/>
    <w:uiPriority w:val="99"/>
    <w:rsid w:val="00D20862"/>
  </w:style>
  <w:style w:type="paragraph" w:styleId="Footer">
    <w:name w:val="footer"/>
    <w:basedOn w:val="Normal"/>
    <w:link w:val="FooterChar"/>
    <w:uiPriority w:val="99"/>
    <w:unhideWhenUsed/>
    <w:rsid w:val="00D20862"/>
    <w:pPr>
      <w:tabs>
        <w:tab w:val="center" w:pos="4513"/>
        <w:tab w:val="right" w:pos="9026"/>
      </w:tabs>
    </w:pPr>
  </w:style>
  <w:style w:type="character" w:styleId="FooterChar" w:customStyle="1">
    <w:name w:val="Footer Char"/>
    <w:basedOn w:val="DefaultParagraphFont"/>
    <w:link w:val="Footer"/>
    <w:uiPriority w:val="99"/>
    <w:rsid w:val="00D20862"/>
  </w:style>
  <w:style w:type="character" w:styleId="Hyperlink">
    <w:name w:val="Hyperlink"/>
    <w:basedOn w:val="DefaultParagraphFont"/>
    <w:uiPriority w:val="99"/>
    <w:unhideWhenUsed/>
    <w:rsid w:val="00C33AE3"/>
    <w:rPr>
      <w:color w:val="0563C1" w:themeColor="hyperlink"/>
      <w:u w:val="single"/>
    </w:rPr>
  </w:style>
  <w:style w:type="character" w:styleId="UnresolvedMention">
    <w:name w:val="Unresolved Mention"/>
    <w:basedOn w:val="DefaultParagraphFont"/>
    <w:uiPriority w:val="99"/>
    <w:semiHidden/>
    <w:unhideWhenUsed/>
    <w:rsid w:val="00C33AE3"/>
    <w:rPr>
      <w:color w:val="605E5C"/>
      <w:shd w:val="clear" w:color="auto" w:fill="E1DFDD"/>
    </w:rPr>
  </w:style>
  <w:style w:type="paragraph" w:styleId="Title">
    <w:name w:val="Title"/>
    <w:basedOn w:val="Normal"/>
    <w:next w:val="Normal"/>
    <w:link w:val="TitleChar"/>
    <w:uiPriority w:val="10"/>
    <w:qFormat/>
    <w:rsid w:val="00C91CD7"/>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1CD7"/>
    <w:rPr>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B80E556285164792B4F4BAF0B0854A"/>
        <w:category>
          <w:name w:val="General"/>
          <w:gallery w:val="placeholder"/>
        </w:category>
        <w:types>
          <w:type w:val="bbPlcHdr"/>
        </w:types>
        <w:behaviors>
          <w:behavior w:val="content"/>
        </w:behaviors>
        <w:guid w:val="{132EC53D-E364-7B43-B5A4-2F72C99DD571}"/>
      </w:docPartPr>
      <w:docPartBody>
        <w:p xmlns:wp14="http://schemas.microsoft.com/office/word/2010/wordml" w:rsidR="00330089" w:rsidP="001C277A" w:rsidRDefault="001C277A" w14:paraId="1FAA1D2C" wp14:textId="77777777">
          <w:pPr>
            <w:pStyle w:val="7EB80E556285164792B4F4BAF0B0854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7A"/>
    <w:rsid w:val="00126212"/>
    <w:rsid w:val="001C277A"/>
    <w:rsid w:val="00330089"/>
    <w:rsid w:val="00AF3C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77A"/>
    <w:rPr>
      <w:color w:val="808080"/>
    </w:rPr>
  </w:style>
  <w:style w:type="paragraph" w:customStyle="1" w:styleId="7EB80E556285164792B4F4BAF0B0854A">
    <w:name w:val="7EB80E556285164792B4F4BAF0B0854A"/>
    <w:rsid w:val="001C2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info@handballfoundation.co.uk</dc:creator>
  <keywords/>
  <dc:description/>
  <lastModifiedBy>Stan Belinski</lastModifiedBy>
  <revision>4</revision>
  <dcterms:created xsi:type="dcterms:W3CDTF">2024-04-01T14:12:00.0000000Z</dcterms:created>
  <dcterms:modified xsi:type="dcterms:W3CDTF">2024-04-01T14:58:14.4594933Z</dcterms:modified>
</coreProperties>
</file>